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6806" w:rsidRDefault="00516806" w:rsidP="00516806">
      <w:pPr>
        <w:widowControl/>
        <w:autoSpaceDE/>
        <w:autoSpaceDN/>
        <w:rPr>
          <w:rFonts w:ascii="Georgia" w:hAnsi="Georgia"/>
          <w:b/>
          <w:bCs/>
          <w:color w:val="38761D"/>
          <w:sz w:val="48"/>
          <w:szCs w:val="48"/>
          <w:lang w:val="es-MX" w:eastAsia="es-MX"/>
        </w:rPr>
      </w:pPr>
      <w:bookmarkStart w:id="0" w:name="_GoBack"/>
      <w:bookmarkEnd w:id="0"/>
      <w:r w:rsidRPr="00CF2A7E">
        <w:rPr>
          <w:rFonts w:ascii="Georgia" w:hAnsi="Georgia"/>
          <w:b/>
          <w:bCs/>
          <w:color w:val="38761D"/>
          <w:sz w:val="48"/>
          <w:szCs w:val="48"/>
          <w:lang w:val="es-MX" w:eastAsia="es-MX"/>
        </w:rPr>
        <w:t xml:space="preserve">Texto </w:t>
      </w:r>
    </w:p>
    <w:p w:rsidR="00516806" w:rsidRPr="00CF2A7E" w:rsidRDefault="00516806" w:rsidP="00516806">
      <w:pPr>
        <w:widowControl/>
        <w:autoSpaceDE/>
        <w:autoSpaceDN/>
        <w:rPr>
          <w:sz w:val="24"/>
          <w:szCs w:val="24"/>
          <w:lang w:val="es-MX" w:eastAsia="es-MX"/>
        </w:rPr>
      </w:pPr>
      <w:r w:rsidRPr="00CF2A7E">
        <w:rPr>
          <w:rFonts w:ascii="Georgia" w:hAnsi="Georgia"/>
          <w:color w:val="333333"/>
          <w:sz w:val="20"/>
          <w:szCs w:val="20"/>
          <w:lang w:val="es-MX" w:eastAsia="es-MX"/>
        </w:rPr>
        <w:t>La mediocridad moral es incompetencia para la virtud y cobardía para el vicio. Si hay mentes que parecen maniquíes articulados por rutinas, abundan corazones inflados de prejuicios. El hombre honesto puede temer al crimen sin admirar la santidad. La garra del pasado estruja su corazón matando en él todo anhelo de perfeccionamiento futuro.</w:t>
      </w:r>
      <w:r w:rsidRPr="00CF2A7E">
        <w:rPr>
          <w:rFonts w:ascii="Georgia" w:hAnsi="Georgia"/>
          <w:color w:val="333333"/>
          <w:sz w:val="20"/>
          <w:szCs w:val="20"/>
          <w:lang w:val="es-MX" w:eastAsia="es-MX"/>
        </w:rPr>
        <w:br/>
        <w:t>Las mediocracias son enemigas del hombre virtuoso: prefieren al honesto y lo encumbran como ejemplo. Hay en ello un error. Honestidad no es virtud, aunque tampoco sea vicio. Se puede ser honesto sin sentir afán de perfección; sobra para ello con no ostentar el mal, lo que no basta para ser virtuoso. La honestidad fluctúa entre el vicio y la virtud.</w:t>
      </w:r>
    </w:p>
    <w:p w:rsidR="00516806" w:rsidRPr="00CF2A7E" w:rsidRDefault="00516806" w:rsidP="00516806">
      <w:pPr>
        <w:widowControl/>
        <w:autoSpaceDE/>
        <w:autoSpaceDN/>
        <w:rPr>
          <w:sz w:val="24"/>
          <w:szCs w:val="24"/>
          <w:lang w:val="es-MX" w:eastAsia="es-MX"/>
        </w:rPr>
      </w:pPr>
      <w:r w:rsidRPr="00CF2A7E">
        <w:rPr>
          <w:rFonts w:ascii="Georgia" w:hAnsi="Georgia"/>
          <w:color w:val="333333"/>
          <w:sz w:val="20"/>
          <w:szCs w:val="20"/>
          <w:lang w:val="es-MX" w:eastAsia="es-MX"/>
        </w:rPr>
        <w:br/>
        <w:t>El virtuoso se anticipa a alguna forma de perfección futura y sacrifica los automatismos consolidados por el hábito. El honesto, en cambio, es pasivo. Se limita a respetar lo prejuicios que le asfixian. Si no llegara a asimilar los prejuicios, la sociedad le castigaría como delincuente por su conducta deshonesta; si pudiera sobreponérselos, su talento moral ahondaría surcos dignos de imitarse. La mediocridad está en no dar escándalo ni servir de ejemplo.</w:t>
      </w:r>
    </w:p>
    <w:p w:rsidR="00516806" w:rsidRPr="00CF2A7E" w:rsidRDefault="00516806" w:rsidP="00516806">
      <w:pPr>
        <w:widowControl/>
        <w:autoSpaceDE/>
        <w:autoSpaceDN/>
        <w:jc w:val="right"/>
        <w:rPr>
          <w:rFonts w:ascii="Georgia" w:hAnsi="Georgia"/>
          <w:color w:val="333333"/>
          <w:sz w:val="20"/>
          <w:szCs w:val="20"/>
          <w:lang w:val="es-MX" w:eastAsia="es-MX"/>
        </w:rPr>
      </w:pPr>
      <w:r w:rsidRPr="00CF2A7E">
        <w:rPr>
          <w:rFonts w:ascii="Georgia" w:hAnsi="Georgia"/>
          <w:color w:val="333333"/>
          <w:sz w:val="20"/>
          <w:szCs w:val="20"/>
          <w:lang w:val="es-MX" w:eastAsia="es-MX"/>
        </w:rPr>
        <w:t>INGENIEROS, José </w:t>
      </w:r>
    </w:p>
    <w:p w:rsidR="00516806" w:rsidRPr="00CF2A7E" w:rsidRDefault="00516806" w:rsidP="00516806">
      <w:pPr>
        <w:widowControl/>
        <w:autoSpaceDE/>
        <w:autoSpaceDN/>
        <w:jc w:val="right"/>
        <w:rPr>
          <w:rFonts w:ascii="Georgia" w:hAnsi="Georgia"/>
          <w:color w:val="333333"/>
          <w:sz w:val="20"/>
          <w:szCs w:val="20"/>
          <w:lang w:val="es-MX" w:eastAsia="es-MX"/>
        </w:rPr>
      </w:pPr>
      <w:r w:rsidRPr="00CF2A7E">
        <w:rPr>
          <w:rFonts w:ascii="Georgia" w:hAnsi="Georgia"/>
          <w:color w:val="333333"/>
          <w:sz w:val="20"/>
          <w:szCs w:val="20"/>
          <w:lang w:val="es-MX" w:eastAsia="es-MX"/>
        </w:rPr>
        <w:t>El hombre mediocre</w:t>
      </w:r>
    </w:p>
    <w:p w:rsidR="00516806" w:rsidRDefault="00516806" w:rsidP="00516806">
      <w:pPr>
        <w:widowControl/>
        <w:autoSpaceDE/>
        <w:autoSpaceDN/>
        <w:rPr>
          <w:rFonts w:ascii="Georgia" w:hAnsi="Georgia"/>
          <w:b/>
          <w:bCs/>
          <w:color w:val="333333"/>
          <w:sz w:val="20"/>
          <w:szCs w:val="20"/>
          <w:lang w:val="es-MX" w:eastAsia="es-MX"/>
        </w:rPr>
      </w:pPr>
      <w:r w:rsidRPr="00CF2A7E">
        <w:rPr>
          <w:rFonts w:ascii="Georgia" w:hAnsi="Georgia"/>
          <w:color w:val="333333"/>
          <w:sz w:val="20"/>
          <w:szCs w:val="20"/>
          <w:lang w:val="es-MX" w:eastAsia="es-MX"/>
        </w:rPr>
        <w:br/>
      </w:r>
      <w:r w:rsidRPr="00CF2A7E">
        <w:rPr>
          <w:rFonts w:ascii="Georgia" w:hAnsi="Georgia"/>
          <w:b/>
          <w:bCs/>
          <w:color w:val="333333"/>
          <w:sz w:val="20"/>
          <w:szCs w:val="20"/>
          <w:lang w:val="es-MX" w:eastAsia="es-MX"/>
        </w:rPr>
        <w:t>6. Para alcanzar la ejemplaridad en una mediocracia sólo se requiere:</w:t>
      </w:r>
      <w:r w:rsidRPr="00CF2A7E">
        <w:rPr>
          <w:rFonts w:ascii="Georgia" w:hAnsi="Georgia"/>
          <w:color w:val="333333"/>
          <w:sz w:val="20"/>
          <w:szCs w:val="20"/>
          <w:lang w:val="es-MX" w:eastAsia="es-MX"/>
        </w:rPr>
        <w:br/>
        <w:t>A) asfixiarse por la rutina</w:t>
      </w:r>
      <w:r w:rsidRPr="00CF2A7E">
        <w:rPr>
          <w:rFonts w:ascii="Georgia" w:hAnsi="Georgia"/>
          <w:color w:val="333333"/>
          <w:sz w:val="20"/>
          <w:szCs w:val="20"/>
          <w:lang w:val="es-MX" w:eastAsia="es-MX"/>
        </w:rPr>
        <w:br/>
      </w:r>
      <w:r w:rsidRPr="00FE5325">
        <w:rPr>
          <w:rFonts w:ascii="Georgia" w:hAnsi="Georgia"/>
          <w:color w:val="333333"/>
          <w:sz w:val="20"/>
          <w:szCs w:val="20"/>
          <w:highlight w:val="yellow"/>
          <w:lang w:val="es-MX" w:eastAsia="es-MX"/>
        </w:rPr>
        <w:t>B) abstenerse de hacer el mal</w:t>
      </w:r>
      <w:r w:rsidRPr="00CF2A7E">
        <w:rPr>
          <w:rFonts w:ascii="Georgia" w:hAnsi="Georgia"/>
          <w:color w:val="333333"/>
          <w:sz w:val="20"/>
          <w:szCs w:val="20"/>
          <w:lang w:val="es-MX" w:eastAsia="es-MX"/>
        </w:rPr>
        <w:br/>
        <w:t>C) sobreponerse a los prejuicios</w:t>
      </w:r>
      <w:r w:rsidRPr="00CF2A7E">
        <w:rPr>
          <w:rFonts w:ascii="Georgia" w:hAnsi="Georgia"/>
          <w:color w:val="333333"/>
          <w:sz w:val="20"/>
          <w:szCs w:val="20"/>
          <w:lang w:val="es-MX" w:eastAsia="es-MX"/>
        </w:rPr>
        <w:br/>
        <w:t>D) desafiar los prejuicios existentes</w:t>
      </w:r>
      <w:r w:rsidRPr="00CF2A7E">
        <w:rPr>
          <w:rFonts w:ascii="Georgia" w:hAnsi="Georgia"/>
          <w:color w:val="333333"/>
          <w:sz w:val="20"/>
          <w:szCs w:val="20"/>
          <w:lang w:val="es-MX" w:eastAsia="es-MX"/>
        </w:rPr>
        <w:br/>
        <w:t>E) alejarse del vicio por afán de perfección</w:t>
      </w:r>
      <w:r w:rsidRPr="00CF2A7E">
        <w:rPr>
          <w:rFonts w:ascii="Georgia" w:hAnsi="Georgia"/>
          <w:color w:val="333333"/>
          <w:sz w:val="20"/>
          <w:szCs w:val="20"/>
          <w:lang w:val="es-MX" w:eastAsia="es-MX"/>
        </w:rPr>
        <w:br/>
      </w:r>
      <w:r w:rsidRPr="00CF2A7E">
        <w:rPr>
          <w:rFonts w:ascii="Georgia" w:hAnsi="Georgia"/>
          <w:color w:val="333333"/>
          <w:sz w:val="20"/>
          <w:szCs w:val="20"/>
          <w:lang w:val="es-MX" w:eastAsia="es-MX"/>
        </w:rPr>
        <w:br/>
      </w:r>
    </w:p>
    <w:p w:rsidR="00516806" w:rsidRPr="00CF2A7E" w:rsidRDefault="00516806" w:rsidP="00516806">
      <w:pPr>
        <w:widowControl/>
        <w:autoSpaceDE/>
        <w:autoSpaceDN/>
        <w:rPr>
          <w:sz w:val="24"/>
          <w:szCs w:val="24"/>
          <w:lang w:val="es-MX" w:eastAsia="es-MX"/>
        </w:rPr>
      </w:pPr>
      <w:r w:rsidRPr="00CF2A7E">
        <w:rPr>
          <w:rFonts w:ascii="Georgia" w:hAnsi="Georgia"/>
          <w:b/>
          <w:bCs/>
          <w:color w:val="333333"/>
          <w:sz w:val="20"/>
          <w:szCs w:val="20"/>
          <w:lang w:val="es-MX" w:eastAsia="es-MX"/>
        </w:rPr>
        <w:t>7. En el fragmento, "santidad" y "crimen" se traducen respectivamente como:</w:t>
      </w:r>
      <w:r w:rsidRPr="00CF2A7E">
        <w:rPr>
          <w:rFonts w:ascii="Georgia" w:hAnsi="Georgia"/>
          <w:color w:val="333333"/>
          <w:sz w:val="20"/>
          <w:szCs w:val="20"/>
          <w:lang w:val="es-MX" w:eastAsia="es-MX"/>
        </w:rPr>
        <w:br/>
        <w:t>A) virtud y mediocridad</w:t>
      </w:r>
      <w:r w:rsidRPr="00CF2A7E">
        <w:rPr>
          <w:rFonts w:ascii="Georgia" w:hAnsi="Georgia"/>
          <w:color w:val="333333"/>
          <w:sz w:val="20"/>
          <w:szCs w:val="20"/>
          <w:lang w:val="es-MX" w:eastAsia="es-MX"/>
        </w:rPr>
        <w:br/>
        <w:t>B) excelencia y honestidad</w:t>
      </w:r>
      <w:r w:rsidRPr="00CF2A7E">
        <w:rPr>
          <w:rFonts w:ascii="Georgia" w:hAnsi="Georgia"/>
          <w:color w:val="333333"/>
          <w:sz w:val="20"/>
          <w:szCs w:val="20"/>
          <w:lang w:val="es-MX" w:eastAsia="es-MX"/>
        </w:rPr>
        <w:br/>
        <w:t>C) religiosidad y crueldad</w:t>
      </w:r>
      <w:r w:rsidRPr="00CF2A7E">
        <w:rPr>
          <w:rFonts w:ascii="Georgia" w:hAnsi="Georgia"/>
          <w:color w:val="333333"/>
          <w:sz w:val="20"/>
          <w:szCs w:val="20"/>
          <w:lang w:val="es-MX" w:eastAsia="es-MX"/>
        </w:rPr>
        <w:br/>
        <w:t>D) ejemplaridad y sinceridad</w:t>
      </w:r>
      <w:r w:rsidRPr="00CF2A7E">
        <w:rPr>
          <w:rFonts w:ascii="Georgia" w:hAnsi="Georgia"/>
          <w:color w:val="333333"/>
          <w:sz w:val="20"/>
          <w:szCs w:val="20"/>
          <w:lang w:val="es-MX" w:eastAsia="es-MX"/>
        </w:rPr>
        <w:br/>
      </w:r>
      <w:r w:rsidRPr="00FE5325">
        <w:rPr>
          <w:rFonts w:ascii="Georgia" w:hAnsi="Georgia"/>
          <w:color w:val="333333"/>
          <w:sz w:val="20"/>
          <w:szCs w:val="20"/>
          <w:highlight w:val="yellow"/>
          <w:lang w:val="es-MX" w:eastAsia="es-MX"/>
        </w:rPr>
        <w:t>E) virtud y vicio</w:t>
      </w:r>
      <w:r w:rsidRPr="00CF2A7E">
        <w:rPr>
          <w:rFonts w:ascii="Georgia" w:hAnsi="Georgia"/>
          <w:color w:val="333333"/>
          <w:sz w:val="20"/>
          <w:szCs w:val="20"/>
          <w:lang w:val="es-MX" w:eastAsia="es-MX"/>
        </w:rPr>
        <w:br/>
      </w:r>
      <w:r w:rsidRPr="00CF2A7E">
        <w:rPr>
          <w:rFonts w:ascii="Georgia" w:hAnsi="Georgia"/>
          <w:color w:val="333333"/>
          <w:sz w:val="20"/>
          <w:szCs w:val="20"/>
          <w:lang w:val="es-MX" w:eastAsia="es-MX"/>
        </w:rPr>
        <w:br/>
      </w:r>
      <w:r w:rsidRPr="00CF2A7E">
        <w:rPr>
          <w:rFonts w:ascii="Georgia" w:hAnsi="Georgia"/>
          <w:b/>
          <w:bCs/>
          <w:color w:val="333333"/>
          <w:sz w:val="20"/>
          <w:szCs w:val="20"/>
          <w:lang w:val="es-MX" w:eastAsia="es-MX"/>
        </w:rPr>
        <w:t>8. Para lograr realmente la ejemplaridad se necesita:</w:t>
      </w:r>
      <w:r w:rsidRPr="00CF2A7E">
        <w:rPr>
          <w:rFonts w:ascii="Georgia" w:hAnsi="Georgia"/>
          <w:color w:val="333333"/>
          <w:sz w:val="20"/>
          <w:szCs w:val="20"/>
          <w:lang w:val="es-MX" w:eastAsia="es-MX"/>
        </w:rPr>
        <w:br/>
        <w:t>A) dejar de fluctuar entre el crimen y la santidad</w:t>
      </w:r>
      <w:r w:rsidRPr="00CF2A7E">
        <w:rPr>
          <w:rFonts w:ascii="Georgia" w:hAnsi="Georgia"/>
          <w:color w:val="333333"/>
          <w:sz w:val="20"/>
          <w:szCs w:val="20"/>
          <w:lang w:val="es-MX" w:eastAsia="es-MX"/>
        </w:rPr>
        <w:br/>
        <w:t>B) no sólo honestidad, sino también ostentación del bien</w:t>
      </w:r>
      <w:r w:rsidRPr="00CF2A7E">
        <w:rPr>
          <w:rFonts w:ascii="Georgia" w:hAnsi="Georgia"/>
          <w:color w:val="333333"/>
          <w:sz w:val="20"/>
          <w:szCs w:val="20"/>
          <w:lang w:val="es-MX" w:eastAsia="es-MX"/>
        </w:rPr>
        <w:br/>
      </w:r>
      <w:r w:rsidRPr="00FE5325">
        <w:rPr>
          <w:rFonts w:ascii="Georgia" w:hAnsi="Georgia"/>
          <w:color w:val="333333"/>
          <w:sz w:val="20"/>
          <w:szCs w:val="20"/>
          <w:highlight w:val="yellow"/>
          <w:lang w:val="es-MX" w:eastAsia="es-MX"/>
        </w:rPr>
        <w:t>C) romper con los prejuicios existentes y luchar por un ideal</w:t>
      </w:r>
    </w:p>
    <w:p w:rsidR="00516806" w:rsidRDefault="00516806" w:rsidP="00516806">
      <w:pPr>
        <w:widowControl/>
        <w:autoSpaceDE/>
        <w:autoSpaceDN/>
        <w:rPr>
          <w:rFonts w:ascii="Georgia" w:hAnsi="Georgia"/>
          <w:b/>
          <w:bCs/>
          <w:color w:val="333333"/>
          <w:sz w:val="20"/>
          <w:szCs w:val="20"/>
          <w:lang w:val="es-MX" w:eastAsia="es-MX"/>
        </w:rPr>
      </w:pPr>
      <w:r w:rsidRPr="00CF2A7E">
        <w:rPr>
          <w:rFonts w:ascii="Georgia" w:hAnsi="Georgia"/>
          <w:color w:val="333333"/>
          <w:sz w:val="20"/>
          <w:szCs w:val="20"/>
          <w:lang w:val="es-MX" w:eastAsia="es-MX"/>
        </w:rPr>
        <w:t>D) luchar por las mediocracias anhelando su perfeccionamiento</w:t>
      </w:r>
      <w:r w:rsidRPr="00CF2A7E">
        <w:rPr>
          <w:rFonts w:ascii="Georgia" w:hAnsi="Georgia"/>
          <w:color w:val="333333"/>
          <w:sz w:val="20"/>
          <w:szCs w:val="20"/>
          <w:lang w:val="es-MX" w:eastAsia="es-MX"/>
        </w:rPr>
        <w:br/>
        <w:t>E) tomar distancia de los vicios</w:t>
      </w:r>
      <w:r w:rsidRPr="00CF2A7E">
        <w:rPr>
          <w:rFonts w:ascii="Georgia" w:hAnsi="Georgia"/>
          <w:color w:val="333333"/>
          <w:sz w:val="20"/>
          <w:szCs w:val="20"/>
          <w:lang w:val="es-MX" w:eastAsia="es-MX"/>
        </w:rPr>
        <w:br/>
      </w:r>
    </w:p>
    <w:p w:rsidR="00516806" w:rsidRDefault="00516806" w:rsidP="00516806">
      <w:pPr>
        <w:widowControl/>
        <w:autoSpaceDE/>
        <w:autoSpaceDN/>
        <w:rPr>
          <w:rFonts w:ascii="Georgia" w:hAnsi="Georgia"/>
          <w:b/>
          <w:bCs/>
          <w:color w:val="38761D"/>
          <w:sz w:val="36"/>
          <w:szCs w:val="36"/>
          <w:lang w:val="es-MX" w:eastAsia="es-MX"/>
        </w:rPr>
      </w:pPr>
      <w:r w:rsidRPr="00CF2A7E">
        <w:rPr>
          <w:rFonts w:ascii="Georgia" w:hAnsi="Georgia"/>
          <w:b/>
          <w:bCs/>
          <w:color w:val="333333"/>
          <w:sz w:val="20"/>
          <w:szCs w:val="20"/>
          <w:lang w:val="es-MX" w:eastAsia="es-MX"/>
        </w:rPr>
        <w:t>9. Una definición completa del honesto sería:</w:t>
      </w:r>
      <w:r w:rsidRPr="00CF2A7E">
        <w:rPr>
          <w:rFonts w:ascii="Georgia" w:hAnsi="Georgia"/>
          <w:color w:val="333333"/>
          <w:sz w:val="20"/>
          <w:szCs w:val="20"/>
          <w:lang w:val="es-MX" w:eastAsia="es-MX"/>
        </w:rPr>
        <w:br/>
        <w:t>A) ejemplo más notorio de mediocridad debido a su cobardía</w:t>
      </w:r>
      <w:r w:rsidRPr="00CF2A7E">
        <w:rPr>
          <w:rFonts w:ascii="Georgia" w:hAnsi="Georgia"/>
          <w:color w:val="333333"/>
          <w:sz w:val="20"/>
          <w:szCs w:val="20"/>
          <w:lang w:val="es-MX" w:eastAsia="es-MX"/>
        </w:rPr>
        <w:br/>
        <w:t>B) mediocre, amigo de la pasividad y enemigo de prejuicios</w:t>
      </w:r>
      <w:r w:rsidRPr="00CF2A7E">
        <w:rPr>
          <w:rFonts w:ascii="Georgia" w:hAnsi="Georgia"/>
          <w:color w:val="333333"/>
          <w:sz w:val="20"/>
          <w:szCs w:val="20"/>
          <w:lang w:val="es-MX" w:eastAsia="es-MX"/>
        </w:rPr>
        <w:br/>
      </w:r>
      <w:r w:rsidRPr="00FE5325">
        <w:rPr>
          <w:rFonts w:ascii="Georgia" w:hAnsi="Georgia"/>
          <w:color w:val="333333"/>
          <w:sz w:val="20"/>
          <w:szCs w:val="20"/>
          <w:highlight w:val="yellow"/>
          <w:lang w:val="es-MX" w:eastAsia="es-MX"/>
        </w:rPr>
        <w:t>C) sujeto mediocre de conducta rutinaria y mentalidad prejuiciada</w:t>
      </w:r>
      <w:r w:rsidRPr="00CF2A7E">
        <w:rPr>
          <w:rFonts w:ascii="Georgia" w:hAnsi="Georgia"/>
          <w:color w:val="333333"/>
          <w:sz w:val="20"/>
          <w:szCs w:val="20"/>
          <w:lang w:val="es-MX" w:eastAsia="es-MX"/>
        </w:rPr>
        <w:br/>
        <w:t>D) modelo de sujeto pasivo, respetuoso de falsas concepciones</w:t>
      </w:r>
      <w:r w:rsidRPr="00CF2A7E">
        <w:rPr>
          <w:rFonts w:ascii="Georgia" w:hAnsi="Georgia"/>
          <w:color w:val="333333"/>
          <w:sz w:val="20"/>
          <w:szCs w:val="20"/>
          <w:lang w:val="es-MX" w:eastAsia="es-MX"/>
        </w:rPr>
        <w:br/>
        <w:t>E) ejemplo de cobardía y monotonía frente al vicio y la virtud</w:t>
      </w:r>
      <w:r w:rsidRPr="00CF2A7E">
        <w:rPr>
          <w:rFonts w:ascii="Georgia" w:hAnsi="Georgia"/>
          <w:color w:val="333333"/>
          <w:sz w:val="20"/>
          <w:szCs w:val="20"/>
          <w:lang w:val="es-MX" w:eastAsia="es-MX"/>
        </w:rPr>
        <w:br/>
      </w:r>
      <w:r w:rsidRPr="00CF2A7E">
        <w:rPr>
          <w:rFonts w:ascii="Georgia" w:hAnsi="Georgia"/>
          <w:color w:val="333333"/>
          <w:sz w:val="20"/>
          <w:szCs w:val="20"/>
          <w:lang w:val="es-MX" w:eastAsia="es-MX"/>
        </w:rPr>
        <w:br/>
      </w:r>
      <w:r w:rsidRPr="00CF2A7E">
        <w:rPr>
          <w:rFonts w:ascii="Georgia" w:hAnsi="Georgia"/>
          <w:b/>
          <w:bCs/>
          <w:color w:val="333333"/>
          <w:sz w:val="20"/>
          <w:szCs w:val="20"/>
          <w:lang w:val="es-MX" w:eastAsia="es-MX"/>
        </w:rPr>
        <w:t>10. El honesto es definido como mediocre porque:</w:t>
      </w:r>
      <w:r w:rsidRPr="00CF2A7E">
        <w:rPr>
          <w:rFonts w:ascii="Georgia" w:hAnsi="Georgia"/>
          <w:color w:val="333333"/>
          <w:sz w:val="20"/>
          <w:szCs w:val="20"/>
          <w:lang w:val="es-MX" w:eastAsia="es-MX"/>
        </w:rPr>
        <w:br/>
        <w:t>A) se aleja de todo intento para alcanzar la ejemplaridad</w:t>
      </w:r>
      <w:r w:rsidRPr="00CF2A7E">
        <w:rPr>
          <w:rFonts w:ascii="Georgia" w:hAnsi="Georgia"/>
          <w:color w:val="333333"/>
          <w:sz w:val="20"/>
          <w:szCs w:val="20"/>
          <w:lang w:val="es-MX" w:eastAsia="es-MX"/>
        </w:rPr>
        <w:br/>
        <w:t>B) logra a medias ideales nobles y desprejuiciados</w:t>
      </w:r>
      <w:r w:rsidRPr="00CF2A7E">
        <w:rPr>
          <w:rFonts w:ascii="Georgia" w:hAnsi="Georgia"/>
          <w:color w:val="333333"/>
          <w:sz w:val="20"/>
          <w:szCs w:val="20"/>
          <w:lang w:val="es-MX" w:eastAsia="es-MX"/>
        </w:rPr>
        <w:br/>
        <w:t>C) no admira la santidad por considerarla de poca estima</w:t>
      </w:r>
      <w:r w:rsidRPr="00CF2A7E">
        <w:rPr>
          <w:rFonts w:ascii="Georgia" w:hAnsi="Georgia"/>
          <w:color w:val="333333"/>
          <w:sz w:val="20"/>
          <w:szCs w:val="20"/>
          <w:lang w:val="es-MX" w:eastAsia="es-MX"/>
        </w:rPr>
        <w:br/>
        <w:t>D) su pasividad es más acentuada respecto del vicioso</w:t>
      </w:r>
      <w:r w:rsidRPr="00CF2A7E">
        <w:rPr>
          <w:rFonts w:ascii="Georgia" w:hAnsi="Georgia"/>
          <w:color w:val="333333"/>
          <w:sz w:val="20"/>
          <w:szCs w:val="20"/>
          <w:lang w:val="es-MX" w:eastAsia="es-MX"/>
        </w:rPr>
        <w:br/>
      </w:r>
      <w:r w:rsidRPr="00FE5325">
        <w:rPr>
          <w:rFonts w:ascii="Georgia" w:hAnsi="Georgia"/>
          <w:color w:val="333333"/>
          <w:sz w:val="20"/>
          <w:szCs w:val="20"/>
          <w:highlight w:val="yellow"/>
          <w:lang w:val="es-MX" w:eastAsia="es-MX"/>
        </w:rPr>
        <w:t>E) teme generar escándalo y es impotente para la virtud</w:t>
      </w:r>
      <w:r w:rsidRPr="00CF2A7E">
        <w:rPr>
          <w:rFonts w:ascii="Georgia" w:hAnsi="Georgia"/>
          <w:color w:val="333333"/>
          <w:sz w:val="20"/>
          <w:szCs w:val="20"/>
          <w:lang w:val="es-MX" w:eastAsia="es-MX"/>
        </w:rPr>
        <w:br/>
      </w:r>
      <w:r w:rsidRPr="00CF2A7E">
        <w:rPr>
          <w:rFonts w:ascii="Georgia" w:hAnsi="Georgia"/>
          <w:color w:val="0B5394"/>
          <w:sz w:val="20"/>
          <w:szCs w:val="20"/>
          <w:lang w:val="es-MX" w:eastAsia="es-MX"/>
        </w:rPr>
        <w:br/>
      </w:r>
    </w:p>
    <w:p w:rsidR="00516806" w:rsidRDefault="00516806" w:rsidP="00516806">
      <w:pPr>
        <w:widowControl/>
        <w:autoSpaceDE/>
        <w:autoSpaceDN/>
        <w:rPr>
          <w:rFonts w:ascii="Georgia" w:hAnsi="Georgia"/>
          <w:b/>
          <w:bCs/>
          <w:color w:val="38761D"/>
          <w:sz w:val="36"/>
          <w:szCs w:val="36"/>
          <w:lang w:val="es-MX" w:eastAsia="es-MX"/>
        </w:rPr>
      </w:pPr>
    </w:p>
    <w:p w:rsidR="00516806" w:rsidRPr="00CF2A7E" w:rsidRDefault="00516806" w:rsidP="00516806">
      <w:pPr>
        <w:widowControl/>
        <w:autoSpaceDE/>
        <w:autoSpaceDN/>
        <w:rPr>
          <w:sz w:val="24"/>
          <w:szCs w:val="24"/>
          <w:lang w:val="es-MX" w:eastAsia="es-MX"/>
        </w:rPr>
      </w:pPr>
      <w:r w:rsidRPr="00CF2A7E">
        <w:rPr>
          <w:rFonts w:ascii="Georgia" w:hAnsi="Georgia"/>
          <w:b/>
          <w:bCs/>
          <w:color w:val="38761D"/>
          <w:sz w:val="36"/>
          <w:szCs w:val="36"/>
          <w:lang w:val="es-MX" w:eastAsia="es-MX"/>
        </w:rPr>
        <w:t xml:space="preserve">Texto </w:t>
      </w:r>
      <w:r w:rsidRPr="00CF2A7E">
        <w:rPr>
          <w:rFonts w:ascii="Georgia" w:hAnsi="Georgia"/>
          <w:color w:val="333333"/>
          <w:sz w:val="20"/>
          <w:szCs w:val="20"/>
          <w:lang w:val="es-MX" w:eastAsia="es-MX"/>
        </w:rPr>
        <w:br/>
        <w:t>Orientadas por conceptos y valores mistificados, las actitudes sucumben en la inautenticidad. Reconocer un imperativo de acción y propiciar o ejecutar otra conducta, buscar un objeto y pretender realizar otro, son formas típicas de la acción inauténtica, generalizadas en nuestras instituciones públicas y privadas, en los hábitos y usos regionales y locales, así como en el comportamiento de las clases medias, altas y proletarias.</w:t>
      </w:r>
      <w:r w:rsidRPr="00CF2A7E">
        <w:rPr>
          <w:rFonts w:ascii="Georgia" w:hAnsi="Georgia"/>
          <w:color w:val="333333"/>
          <w:sz w:val="20"/>
          <w:szCs w:val="20"/>
          <w:lang w:val="es-MX" w:eastAsia="es-MX"/>
        </w:rPr>
        <w:br/>
        <w:t>Dentro de este esquema caen otras formas de acción que no es difícil encontrar a nuestro alrededor; por ejemplo, se encomian los productos fabricados en el país pero se prefieren los extranjeros en el momento de decidir una compra; se defienden las escuelas y planteles oficiales, pero se opta por los privados; se declara la majestad de la ley, pero se dan leyes sólo para satisfacer intereses personales y de grupos, o se las viola sin escrúpulo. No puede dejarse de mencionar aquí la frecuencia, la casi normalidad de la mentira y de la promesa en falso, que ilustra perfectamente la vigencia de la apariencia típica de la conducta que describimos. Estos son algunos de tantos casos de inautenticidad en nuestra vida nacional.</w:t>
      </w:r>
    </w:p>
    <w:p w:rsidR="00516806" w:rsidRPr="00CF2A7E" w:rsidRDefault="00516806" w:rsidP="00516806">
      <w:pPr>
        <w:widowControl/>
        <w:autoSpaceDE/>
        <w:autoSpaceDN/>
        <w:jc w:val="right"/>
        <w:rPr>
          <w:rFonts w:ascii="Georgia" w:hAnsi="Georgia"/>
          <w:color w:val="333333"/>
          <w:sz w:val="20"/>
          <w:szCs w:val="20"/>
          <w:lang w:val="es-MX" w:eastAsia="es-MX"/>
        </w:rPr>
      </w:pPr>
      <w:r w:rsidRPr="00CF2A7E">
        <w:rPr>
          <w:rFonts w:ascii="Georgia" w:hAnsi="Georgia"/>
          <w:color w:val="333333"/>
          <w:sz w:val="20"/>
          <w:szCs w:val="20"/>
          <w:lang w:val="es-MX" w:eastAsia="es-MX"/>
        </w:rPr>
        <w:t>Universidad Católica </w:t>
      </w:r>
    </w:p>
    <w:p w:rsidR="00516806" w:rsidRPr="00CF2A7E" w:rsidRDefault="00516806" w:rsidP="00516806">
      <w:pPr>
        <w:widowControl/>
        <w:autoSpaceDE/>
        <w:autoSpaceDN/>
        <w:jc w:val="right"/>
        <w:rPr>
          <w:rFonts w:ascii="Georgia" w:hAnsi="Georgia"/>
          <w:color w:val="333333"/>
          <w:sz w:val="20"/>
          <w:szCs w:val="20"/>
          <w:lang w:val="es-MX" w:eastAsia="es-MX"/>
        </w:rPr>
      </w:pPr>
      <w:r w:rsidRPr="00CF2A7E">
        <w:rPr>
          <w:rFonts w:ascii="Georgia" w:hAnsi="Georgia"/>
          <w:color w:val="333333"/>
          <w:sz w:val="20"/>
          <w:szCs w:val="20"/>
          <w:lang w:val="es-MX" w:eastAsia="es-MX"/>
        </w:rPr>
        <w:t>Ciencias Políticas</w:t>
      </w:r>
    </w:p>
    <w:p w:rsidR="00516806" w:rsidRDefault="00516806" w:rsidP="00516806">
      <w:pPr>
        <w:widowControl/>
        <w:autoSpaceDE/>
        <w:autoSpaceDN/>
        <w:rPr>
          <w:rFonts w:ascii="Georgia" w:hAnsi="Georgia"/>
          <w:b/>
          <w:bCs/>
          <w:color w:val="333333"/>
          <w:sz w:val="20"/>
          <w:szCs w:val="20"/>
          <w:lang w:val="es-MX" w:eastAsia="es-MX"/>
        </w:rPr>
      </w:pPr>
      <w:r w:rsidRPr="00CF2A7E">
        <w:rPr>
          <w:rFonts w:ascii="Georgia" w:hAnsi="Georgia"/>
          <w:b/>
          <w:bCs/>
          <w:color w:val="333333"/>
          <w:sz w:val="20"/>
          <w:szCs w:val="20"/>
          <w:lang w:val="es-MX" w:eastAsia="es-MX"/>
        </w:rPr>
        <w:t>11. Los imperativos de acción serían:</w:t>
      </w:r>
      <w:r w:rsidRPr="00CF2A7E">
        <w:rPr>
          <w:rFonts w:ascii="Georgia" w:hAnsi="Georgia"/>
          <w:color w:val="333333"/>
          <w:sz w:val="20"/>
          <w:szCs w:val="20"/>
          <w:lang w:val="es-MX" w:eastAsia="es-MX"/>
        </w:rPr>
        <w:br/>
        <w:t>A) normas de conducta fingida</w:t>
      </w:r>
      <w:r w:rsidRPr="00CF2A7E">
        <w:rPr>
          <w:rFonts w:ascii="Georgia" w:hAnsi="Georgia"/>
          <w:color w:val="333333"/>
          <w:sz w:val="20"/>
          <w:szCs w:val="20"/>
          <w:lang w:val="es-MX" w:eastAsia="es-MX"/>
        </w:rPr>
        <w:br/>
        <w:t>B) los que provocan enajenación</w:t>
      </w:r>
      <w:r w:rsidRPr="00CF2A7E">
        <w:rPr>
          <w:rFonts w:ascii="Georgia" w:hAnsi="Georgia"/>
          <w:color w:val="333333"/>
          <w:sz w:val="20"/>
          <w:szCs w:val="20"/>
          <w:lang w:val="es-MX" w:eastAsia="es-MX"/>
        </w:rPr>
        <w:br/>
      </w:r>
      <w:r w:rsidRPr="00CD0174">
        <w:rPr>
          <w:rFonts w:ascii="Georgia" w:hAnsi="Georgia"/>
          <w:color w:val="333333"/>
          <w:sz w:val="20"/>
          <w:szCs w:val="20"/>
          <w:highlight w:val="yellow"/>
          <w:lang w:val="es-MX" w:eastAsia="es-MX"/>
        </w:rPr>
        <w:t>C) principios y valores auténticos</w:t>
      </w:r>
      <w:r w:rsidRPr="00CF2A7E">
        <w:rPr>
          <w:rFonts w:ascii="Georgia" w:hAnsi="Georgia"/>
          <w:color w:val="333333"/>
          <w:sz w:val="20"/>
          <w:szCs w:val="20"/>
          <w:lang w:val="es-MX" w:eastAsia="es-MX"/>
        </w:rPr>
        <w:br/>
        <w:t>D) causantes de la inautenticidad</w:t>
      </w:r>
      <w:r w:rsidRPr="00CF2A7E">
        <w:rPr>
          <w:rFonts w:ascii="Georgia" w:hAnsi="Georgia"/>
          <w:color w:val="333333"/>
          <w:sz w:val="20"/>
          <w:szCs w:val="20"/>
          <w:lang w:val="es-MX" w:eastAsia="es-MX"/>
        </w:rPr>
        <w:br/>
        <w:t>E) formas de trabajo obligatorio</w:t>
      </w:r>
      <w:r w:rsidRPr="00CF2A7E">
        <w:rPr>
          <w:rFonts w:ascii="Georgia" w:hAnsi="Georgia"/>
          <w:color w:val="333333"/>
          <w:sz w:val="20"/>
          <w:szCs w:val="20"/>
          <w:lang w:val="es-MX" w:eastAsia="es-MX"/>
        </w:rPr>
        <w:br/>
      </w:r>
      <w:r w:rsidRPr="00CF2A7E">
        <w:rPr>
          <w:rFonts w:ascii="Georgia" w:hAnsi="Georgia"/>
          <w:color w:val="333333"/>
          <w:sz w:val="20"/>
          <w:szCs w:val="20"/>
          <w:lang w:val="es-MX" w:eastAsia="es-MX"/>
        </w:rPr>
        <w:br/>
      </w:r>
      <w:r w:rsidRPr="00CF2A7E">
        <w:rPr>
          <w:rFonts w:ascii="Georgia" w:hAnsi="Georgia"/>
          <w:b/>
          <w:bCs/>
          <w:color w:val="333333"/>
          <w:sz w:val="20"/>
          <w:szCs w:val="20"/>
          <w:lang w:val="es-MX" w:eastAsia="es-MX"/>
        </w:rPr>
        <w:t>12. El tema del texto en mención es:</w:t>
      </w:r>
      <w:r w:rsidRPr="00CF2A7E">
        <w:rPr>
          <w:rFonts w:ascii="Georgia" w:hAnsi="Georgia"/>
          <w:color w:val="333333"/>
          <w:sz w:val="20"/>
          <w:szCs w:val="20"/>
          <w:lang w:val="es-MX" w:eastAsia="es-MX"/>
        </w:rPr>
        <w:br/>
        <w:t>A) conceptos y valores mistificados</w:t>
      </w:r>
      <w:r w:rsidRPr="00CF2A7E">
        <w:rPr>
          <w:rFonts w:ascii="Georgia" w:hAnsi="Georgia"/>
          <w:color w:val="333333"/>
          <w:sz w:val="20"/>
          <w:szCs w:val="20"/>
          <w:lang w:val="es-MX" w:eastAsia="es-MX"/>
        </w:rPr>
        <w:br/>
      </w:r>
      <w:r w:rsidRPr="00CD0174">
        <w:rPr>
          <w:rFonts w:ascii="Georgia" w:hAnsi="Georgia"/>
          <w:color w:val="333333"/>
          <w:sz w:val="20"/>
          <w:szCs w:val="20"/>
          <w:highlight w:val="yellow"/>
          <w:lang w:val="es-MX" w:eastAsia="es-MX"/>
        </w:rPr>
        <w:t>B) la inautenticidad de la vida nacional</w:t>
      </w:r>
      <w:r w:rsidRPr="00CF2A7E">
        <w:rPr>
          <w:rFonts w:ascii="Georgia" w:hAnsi="Georgia"/>
          <w:color w:val="333333"/>
          <w:sz w:val="20"/>
          <w:szCs w:val="20"/>
          <w:lang w:val="es-MX" w:eastAsia="es-MX"/>
        </w:rPr>
        <w:br/>
        <w:t>C) la alienación de los valores y principios</w:t>
      </w:r>
      <w:r w:rsidRPr="00CF2A7E">
        <w:rPr>
          <w:rFonts w:ascii="Georgia" w:hAnsi="Georgia"/>
          <w:color w:val="333333"/>
          <w:sz w:val="20"/>
          <w:szCs w:val="20"/>
          <w:lang w:val="es-MX" w:eastAsia="es-MX"/>
        </w:rPr>
        <w:br/>
        <w:t>D) la inautenticidad de las clases sociales</w:t>
      </w:r>
      <w:r w:rsidRPr="00CF2A7E">
        <w:rPr>
          <w:rFonts w:ascii="Georgia" w:hAnsi="Georgia"/>
          <w:color w:val="333333"/>
          <w:sz w:val="20"/>
          <w:szCs w:val="20"/>
          <w:lang w:val="es-MX" w:eastAsia="es-MX"/>
        </w:rPr>
        <w:br/>
        <w:t>E) la censura de la vida nacional</w:t>
      </w:r>
      <w:r w:rsidRPr="00CF2A7E">
        <w:rPr>
          <w:rFonts w:ascii="Georgia" w:hAnsi="Georgia"/>
          <w:color w:val="333333"/>
          <w:sz w:val="20"/>
          <w:szCs w:val="20"/>
          <w:lang w:val="es-MX" w:eastAsia="es-MX"/>
        </w:rPr>
        <w:br/>
      </w:r>
    </w:p>
    <w:p w:rsidR="00516806" w:rsidRDefault="00516806" w:rsidP="00516806">
      <w:pPr>
        <w:widowControl/>
        <w:autoSpaceDE/>
        <w:autoSpaceDN/>
        <w:rPr>
          <w:rFonts w:ascii="Georgia" w:hAnsi="Georgia"/>
          <w:b/>
          <w:bCs/>
          <w:color w:val="333333"/>
          <w:sz w:val="20"/>
          <w:szCs w:val="20"/>
          <w:lang w:val="es-MX" w:eastAsia="es-MX"/>
        </w:rPr>
      </w:pPr>
      <w:r w:rsidRPr="00CF2A7E">
        <w:rPr>
          <w:rFonts w:ascii="Georgia" w:hAnsi="Georgia"/>
          <w:b/>
          <w:bCs/>
          <w:color w:val="333333"/>
          <w:sz w:val="20"/>
          <w:szCs w:val="20"/>
          <w:lang w:val="es-MX" w:eastAsia="es-MX"/>
        </w:rPr>
        <w:t>13. ¿Qué es la falsa promesa?</w:t>
      </w:r>
      <w:r w:rsidRPr="00CF2A7E">
        <w:rPr>
          <w:rFonts w:ascii="Georgia" w:hAnsi="Georgia"/>
          <w:color w:val="333333"/>
          <w:sz w:val="20"/>
          <w:szCs w:val="20"/>
          <w:lang w:val="es-MX" w:eastAsia="es-MX"/>
        </w:rPr>
        <w:br/>
        <w:t>A) La mentira más frecuente</w:t>
      </w:r>
      <w:r w:rsidRPr="00CF2A7E">
        <w:rPr>
          <w:rFonts w:ascii="Georgia" w:hAnsi="Georgia"/>
          <w:color w:val="333333"/>
          <w:sz w:val="20"/>
          <w:szCs w:val="20"/>
          <w:lang w:val="es-MX" w:eastAsia="es-MX"/>
        </w:rPr>
        <w:br/>
      </w:r>
      <w:r w:rsidRPr="00CD0174">
        <w:rPr>
          <w:rFonts w:ascii="Georgia" w:hAnsi="Georgia"/>
          <w:color w:val="333333"/>
          <w:sz w:val="20"/>
          <w:szCs w:val="20"/>
          <w:highlight w:val="yellow"/>
          <w:lang w:val="es-MX" w:eastAsia="es-MX"/>
        </w:rPr>
        <w:t>B) Una conducta inauténtica</w:t>
      </w:r>
      <w:r w:rsidRPr="00CF2A7E">
        <w:rPr>
          <w:rFonts w:ascii="Georgia" w:hAnsi="Georgia"/>
          <w:color w:val="333333"/>
          <w:sz w:val="20"/>
          <w:szCs w:val="20"/>
          <w:lang w:val="es-MX" w:eastAsia="es-MX"/>
        </w:rPr>
        <w:br/>
        <w:t>C) La causa de lo inauténtico</w:t>
      </w:r>
      <w:r w:rsidRPr="00CF2A7E">
        <w:rPr>
          <w:rFonts w:ascii="Georgia" w:hAnsi="Georgia"/>
          <w:color w:val="333333"/>
          <w:sz w:val="20"/>
          <w:szCs w:val="20"/>
          <w:lang w:val="es-MX" w:eastAsia="es-MX"/>
        </w:rPr>
        <w:br/>
        <w:t>D) Una práctica esporádica</w:t>
      </w:r>
      <w:r w:rsidRPr="00CF2A7E">
        <w:rPr>
          <w:rFonts w:ascii="Georgia" w:hAnsi="Georgia"/>
          <w:color w:val="333333"/>
          <w:sz w:val="20"/>
          <w:szCs w:val="20"/>
          <w:lang w:val="es-MX" w:eastAsia="es-MX"/>
        </w:rPr>
        <w:br/>
        <w:t>E) Algo que no reviste gravedad</w:t>
      </w:r>
      <w:r w:rsidRPr="00CF2A7E">
        <w:rPr>
          <w:rFonts w:ascii="Georgia" w:hAnsi="Georgia"/>
          <w:color w:val="333333"/>
          <w:sz w:val="20"/>
          <w:szCs w:val="20"/>
          <w:lang w:val="es-MX" w:eastAsia="es-MX"/>
        </w:rPr>
        <w:br/>
      </w:r>
    </w:p>
    <w:p w:rsidR="00516806" w:rsidRPr="005E01D5" w:rsidRDefault="00516806" w:rsidP="00516806">
      <w:pPr>
        <w:widowControl/>
        <w:autoSpaceDE/>
        <w:autoSpaceDN/>
        <w:rPr>
          <w:rFonts w:ascii="Georgia" w:hAnsi="Georgia"/>
          <w:b/>
          <w:bCs/>
          <w:color w:val="333333"/>
          <w:sz w:val="20"/>
          <w:szCs w:val="20"/>
          <w:lang w:val="es-MX" w:eastAsia="es-MX"/>
        </w:rPr>
      </w:pPr>
      <w:r w:rsidRPr="00CF2A7E">
        <w:rPr>
          <w:rFonts w:ascii="Georgia" w:hAnsi="Georgia"/>
          <w:b/>
          <w:bCs/>
          <w:color w:val="333333"/>
          <w:sz w:val="20"/>
          <w:szCs w:val="20"/>
          <w:lang w:val="es-MX" w:eastAsia="es-MX"/>
        </w:rPr>
        <w:t>14. ¿Cuál es la causa de la inautenticidad social?</w:t>
      </w:r>
      <w:r w:rsidRPr="00CF2A7E">
        <w:rPr>
          <w:rFonts w:ascii="Georgia" w:hAnsi="Georgia"/>
          <w:color w:val="333333"/>
          <w:sz w:val="20"/>
          <w:szCs w:val="20"/>
          <w:lang w:val="es-MX" w:eastAsia="es-MX"/>
        </w:rPr>
        <w:br/>
      </w:r>
      <w:r w:rsidRPr="005E01D5">
        <w:rPr>
          <w:rFonts w:ascii="Georgia" w:hAnsi="Georgia"/>
          <w:color w:val="333333"/>
          <w:sz w:val="20"/>
          <w:szCs w:val="20"/>
          <w:highlight w:val="yellow"/>
          <w:lang w:val="es-MX" w:eastAsia="es-MX"/>
        </w:rPr>
        <w:t>A) Los principios e ideas aparentes</w:t>
      </w:r>
      <w:r w:rsidRPr="00CF2A7E">
        <w:rPr>
          <w:rFonts w:ascii="Georgia" w:hAnsi="Georgia"/>
          <w:color w:val="333333"/>
          <w:sz w:val="20"/>
          <w:szCs w:val="20"/>
          <w:lang w:val="es-MX" w:eastAsia="es-MX"/>
        </w:rPr>
        <w:br/>
        <w:t>B) La falsedad típica de la conducta</w:t>
      </w:r>
      <w:r w:rsidRPr="00CF2A7E">
        <w:rPr>
          <w:rFonts w:ascii="Georgia" w:hAnsi="Georgia"/>
          <w:color w:val="333333"/>
          <w:sz w:val="20"/>
          <w:szCs w:val="20"/>
          <w:lang w:val="es-MX" w:eastAsia="es-MX"/>
        </w:rPr>
        <w:br/>
        <w:t>C) Conceptos y valores heterogéneos</w:t>
      </w:r>
      <w:r w:rsidRPr="00CF2A7E">
        <w:rPr>
          <w:rFonts w:ascii="Georgia" w:hAnsi="Georgia"/>
          <w:color w:val="333333"/>
          <w:sz w:val="20"/>
          <w:szCs w:val="20"/>
          <w:lang w:val="es-MX" w:eastAsia="es-MX"/>
        </w:rPr>
        <w:br/>
        <w:t>D) Preferir lo ajeno antes que lo propio</w:t>
      </w:r>
      <w:r w:rsidRPr="00CF2A7E">
        <w:rPr>
          <w:rFonts w:ascii="Georgia" w:hAnsi="Georgia"/>
          <w:color w:val="333333"/>
          <w:sz w:val="20"/>
          <w:szCs w:val="20"/>
          <w:lang w:val="es-MX" w:eastAsia="es-MX"/>
        </w:rPr>
        <w:br/>
        <w:t>E) Las dudas al momento de hacer la elección</w:t>
      </w:r>
      <w:r w:rsidRPr="00CF2A7E">
        <w:rPr>
          <w:rFonts w:ascii="Georgia" w:hAnsi="Georgia"/>
          <w:color w:val="333333"/>
          <w:sz w:val="20"/>
          <w:szCs w:val="20"/>
          <w:lang w:val="es-MX" w:eastAsia="es-MX"/>
        </w:rPr>
        <w:br/>
      </w:r>
      <w:r>
        <w:rPr>
          <w:rFonts w:ascii="Georgia" w:hAnsi="Georgia"/>
          <w:color w:val="333333"/>
          <w:sz w:val="20"/>
          <w:szCs w:val="20"/>
          <w:lang w:val="es-MX" w:eastAsia="es-MX"/>
        </w:rPr>
        <w:br/>
      </w:r>
      <w:r w:rsidRPr="00CF2A7E">
        <w:rPr>
          <w:rFonts w:ascii="Georgia" w:hAnsi="Georgia"/>
          <w:b/>
          <w:bCs/>
          <w:color w:val="333333"/>
          <w:sz w:val="20"/>
          <w:szCs w:val="20"/>
          <w:lang w:val="es-MX" w:eastAsia="es-MX"/>
        </w:rPr>
        <w:t>15. Con la expresión: "se declara la majestad de la ley", el autor se refiere a aquella ley que:</w:t>
      </w:r>
      <w:r w:rsidRPr="00CF2A7E">
        <w:rPr>
          <w:rFonts w:ascii="Georgia" w:hAnsi="Georgia"/>
          <w:color w:val="333333"/>
          <w:sz w:val="20"/>
          <w:szCs w:val="20"/>
          <w:lang w:val="es-MX" w:eastAsia="es-MX"/>
        </w:rPr>
        <w:br/>
        <w:t>A) rige para un estatus social alto</w:t>
      </w:r>
      <w:r w:rsidRPr="00CF2A7E">
        <w:rPr>
          <w:rFonts w:ascii="Georgia" w:hAnsi="Georgia"/>
          <w:color w:val="333333"/>
          <w:sz w:val="20"/>
          <w:szCs w:val="20"/>
          <w:lang w:val="es-MX" w:eastAsia="es-MX"/>
        </w:rPr>
        <w:br/>
        <w:t>B) se muestra como una aparente realidad</w:t>
      </w:r>
      <w:r w:rsidRPr="00CF2A7E">
        <w:rPr>
          <w:rFonts w:ascii="Georgia" w:hAnsi="Georgia"/>
          <w:color w:val="333333"/>
          <w:sz w:val="20"/>
          <w:szCs w:val="20"/>
          <w:lang w:val="es-MX" w:eastAsia="es-MX"/>
        </w:rPr>
        <w:br/>
        <w:t>C) abarca los derechos, principalmente</w:t>
      </w:r>
      <w:r w:rsidRPr="00CF2A7E">
        <w:rPr>
          <w:rFonts w:ascii="Georgia" w:hAnsi="Georgia"/>
          <w:color w:val="333333"/>
          <w:sz w:val="20"/>
          <w:szCs w:val="20"/>
          <w:lang w:val="es-MX" w:eastAsia="es-MX"/>
        </w:rPr>
        <w:br/>
      </w:r>
      <w:r w:rsidRPr="005E01D5">
        <w:rPr>
          <w:rFonts w:ascii="Georgia" w:hAnsi="Georgia"/>
          <w:color w:val="333333"/>
          <w:sz w:val="20"/>
          <w:szCs w:val="20"/>
          <w:highlight w:val="yellow"/>
          <w:lang w:val="es-MX" w:eastAsia="es-MX"/>
        </w:rPr>
        <w:t>D) abarca el interés por el desarrollo social</w:t>
      </w:r>
      <w:r w:rsidRPr="00CF2A7E">
        <w:rPr>
          <w:rFonts w:ascii="Georgia" w:hAnsi="Georgia"/>
          <w:color w:val="333333"/>
          <w:sz w:val="20"/>
          <w:szCs w:val="20"/>
          <w:lang w:val="es-MX" w:eastAsia="es-MX"/>
        </w:rPr>
        <w:br/>
        <w:t>E) es imperativa no en la forma, sino en el fondo</w:t>
      </w:r>
    </w:p>
    <w:p w:rsidR="00516806" w:rsidRPr="00CF2A7E" w:rsidRDefault="00516806" w:rsidP="00516806">
      <w:pPr>
        <w:widowControl/>
        <w:autoSpaceDE/>
        <w:autoSpaceDN/>
        <w:spacing w:after="240"/>
        <w:jc w:val="both"/>
        <w:rPr>
          <w:rFonts w:ascii="Georgia" w:hAnsi="Georgia"/>
          <w:color w:val="333333"/>
          <w:sz w:val="20"/>
          <w:szCs w:val="20"/>
          <w:lang w:val="es-MX" w:eastAsia="es-MX"/>
        </w:rPr>
      </w:pPr>
    </w:p>
    <w:p w:rsidR="00516806" w:rsidRDefault="00516806" w:rsidP="00516806">
      <w:pPr>
        <w:widowControl/>
        <w:autoSpaceDE/>
        <w:autoSpaceDN/>
        <w:jc w:val="both"/>
        <w:rPr>
          <w:rFonts w:ascii="Georgia" w:hAnsi="Georgia"/>
          <w:b/>
          <w:bCs/>
          <w:color w:val="38761D"/>
          <w:sz w:val="48"/>
          <w:szCs w:val="48"/>
          <w:lang w:val="es-MX" w:eastAsia="es-MX"/>
        </w:rPr>
      </w:pPr>
    </w:p>
    <w:p w:rsidR="00516806" w:rsidRDefault="00516806" w:rsidP="00516806">
      <w:pPr>
        <w:widowControl/>
        <w:autoSpaceDE/>
        <w:autoSpaceDN/>
        <w:jc w:val="both"/>
        <w:rPr>
          <w:rFonts w:ascii="Georgia" w:hAnsi="Georgia"/>
          <w:b/>
          <w:bCs/>
          <w:color w:val="38761D"/>
          <w:sz w:val="48"/>
          <w:szCs w:val="48"/>
          <w:lang w:val="es-MX" w:eastAsia="es-MX"/>
        </w:rPr>
      </w:pPr>
    </w:p>
    <w:p w:rsidR="00516806" w:rsidRDefault="00516806" w:rsidP="00516806">
      <w:pPr>
        <w:widowControl/>
        <w:autoSpaceDE/>
        <w:autoSpaceDN/>
        <w:jc w:val="both"/>
        <w:rPr>
          <w:rFonts w:ascii="Georgia" w:hAnsi="Georgia"/>
          <w:b/>
          <w:bCs/>
          <w:color w:val="38761D"/>
          <w:sz w:val="48"/>
          <w:szCs w:val="48"/>
          <w:lang w:val="es-MX" w:eastAsia="es-MX"/>
        </w:rPr>
      </w:pPr>
    </w:p>
    <w:p w:rsidR="00516806" w:rsidRPr="00CF2A7E" w:rsidRDefault="00516806" w:rsidP="00516806">
      <w:pPr>
        <w:widowControl/>
        <w:autoSpaceDE/>
        <w:autoSpaceDN/>
        <w:jc w:val="both"/>
        <w:rPr>
          <w:rFonts w:ascii="Georgia" w:hAnsi="Georgia"/>
          <w:color w:val="333333"/>
          <w:sz w:val="20"/>
          <w:szCs w:val="20"/>
          <w:lang w:val="es-MX" w:eastAsia="es-MX"/>
        </w:rPr>
      </w:pPr>
      <w:r>
        <w:rPr>
          <w:rFonts w:ascii="Georgia" w:hAnsi="Georgia"/>
          <w:b/>
          <w:bCs/>
          <w:color w:val="38761D"/>
          <w:sz w:val="48"/>
          <w:szCs w:val="48"/>
          <w:lang w:val="es-MX" w:eastAsia="es-MX"/>
        </w:rPr>
        <w:t>Texto</w:t>
      </w:r>
    </w:p>
    <w:p w:rsidR="00516806" w:rsidRPr="00CF2A7E" w:rsidRDefault="00516806" w:rsidP="00516806">
      <w:pPr>
        <w:widowControl/>
        <w:autoSpaceDE/>
        <w:autoSpaceDN/>
        <w:jc w:val="both"/>
        <w:rPr>
          <w:rFonts w:ascii="Georgia" w:hAnsi="Georgia"/>
          <w:color w:val="333333"/>
          <w:sz w:val="20"/>
          <w:szCs w:val="20"/>
          <w:lang w:val="es-MX" w:eastAsia="es-MX"/>
        </w:rPr>
      </w:pPr>
      <w:r w:rsidRPr="00CF2A7E">
        <w:rPr>
          <w:rFonts w:ascii="Georgia" w:hAnsi="Georgia"/>
          <w:color w:val="333333"/>
          <w:sz w:val="20"/>
          <w:szCs w:val="20"/>
          <w:lang w:val="es-MX" w:eastAsia="es-MX"/>
        </w:rPr>
        <w:t>No había nada que deseara hacer que no pudiese igualmente dejar de hacer. Incluso de niño, cuando no me faltaba nada, deseaba morir: quería rendirme porque luchar nada tenía sentido para mí Consideraba que la continuación de una existencia que no había pedido no iba a probar, verificar, añadir ni sustraer nada. Todos los que me rodeaban eran unos fracasados o, sino, ridículos. Sobre todo, los que habían tenido éxito. Éstos me aburrían hasta hacerme llorar.</w:t>
      </w:r>
    </w:p>
    <w:p w:rsidR="00516806" w:rsidRPr="00CF2A7E" w:rsidRDefault="00516806" w:rsidP="00516806">
      <w:pPr>
        <w:widowControl/>
        <w:autoSpaceDE/>
        <w:autoSpaceDN/>
        <w:jc w:val="both"/>
        <w:rPr>
          <w:rFonts w:ascii="Georgia" w:hAnsi="Georgia"/>
          <w:color w:val="333333"/>
          <w:sz w:val="20"/>
          <w:szCs w:val="20"/>
          <w:lang w:val="es-MX" w:eastAsia="es-MX"/>
        </w:rPr>
      </w:pPr>
      <w:r w:rsidRPr="00AB381C">
        <w:rPr>
          <w:rFonts w:ascii="Georgia" w:hAnsi="Georgia"/>
          <w:color w:val="333333"/>
          <w:sz w:val="20"/>
          <w:szCs w:val="20"/>
          <w:highlight w:val="yellow"/>
          <w:lang w:val="es-MX" w:eastAsia="es-MX"/>
        </w:rPr>
        <w:t>Era compasivo para con las faltas, pero no por compasión. Era una cualidad puramente negativa, una debilidad que brotaba ante el simple espectáculo de la miseria humana.</w:t>
      </w:r>
    </w:p>
    <w:p w:rsidR="00516806" w:rsidRPr="00CF2A7E" w:rsidRDefault="00516806" w:rsidP="00516806">
      <w:pPr>
        <w:widowControl/>
        <w:autoSpaceDE/>
        <w:autoSpaceDN/>
        <w:jc w:val="both"/>
        <w:rPr>
          <w:rFonts w:ascii="Georgia" w:hAnsi="Georgia"/>
          <w:color w:val="333333"/>
          <w:sz w:val="20"/>
          <w:szCs w:val="20"/>
          <w:lang w:val="es-MX" w:eastAsia="es-MX"/>
        </w:rPr>
      </w:pPr>
      <w:r w:rsidRPr="00CF2A7E">
        <w:rPr>
          <w:rFonts w:ascii="Georgia" w:hAnsi="Georgia"/>
          <w:color w:val="333333"/>
          <w:sz w:val="20"/>
          <w:szCs w:val="20"/>
          <w:lang w:val="es-MX" w:eastAsia="es-MX"/>
        </w:rPr>
        <w:t>Nunca ayudé a nadie con la esperanza de que sirviera de algo; ayudaba porque no podía dejar de hacerla Me parecía inútil cambiar el estado de cosas; estaba convencido de que nada cambiaría sin un cambio de corazón, ¿y quién podía cambiar el corazón de los hombres? De vez en cuando un amigo se convertía; era algo que me hacía vomitar. Tenía tan poca necesidad de Dios como él de mí.</w:t>
      </w:r>
    </w:p>
    <w:p w:rsidR="00516806" w:rsidRPr="00CF2A7E" w:rsidRDefault="00516806" w:rsidP="00516806">
      <w:pPr>
        <w:widowControl/>
        <w:autoSpaceDE/>
        <w:autoSpaceDN/>
        <w:jc w:val="right"/>
        <w:rPr>
          <w:rFonts w:ascii="Georgia" w:hAnsi="Georgia"/>
          <w:color w:val="333333"/>
          <w:sz w:val="20"/>
          <w:szCs w:val="20"/>
          <w:lang w:val="es-MX" w:eastAsia="es-MX"/>
        </w:rPr>
      </w:pPr>
      <w:r w:rsidRPr="00CF2A7E">
        <w:rPr>
          <w:rFonts w:ascii="Georgia" w:hAnsi="Georgia"/>
          <w:color w:val="333333"/>
          <w:sz w:val="20"/>
          <w:szCs w:val="20"/>
          <w:lang w:val="es-MX" w:eastAsia="es-MX"/>
        </w:rPr>
        <w:t>MILLER, Henry </w:t>
      </w:r>
    </w:p>
    <w:p w:rsidR="00516806" w:rsidRPr="00CF2A7E" w:rsidRDefault="00516806" w:rsidP="00516806">
      <w:pPr>
        <w:widowControl/>
        <w:autoSpaceDE/>
        <w:autoSpaceDN/>
        <w:jc w:val="right"/>
        <w:rPr>
          <w:rFonts w:ascii="Georgia" w:hAnsi="Georgia"/>
          <w:color w:val="333333"/>
          <w:sz w:val="20"/>
          <w:szCs w:val="20"/>
          <w:lang w:val="es-MX" w:eastAsia="es-MX"/>
        </w:rPr>
      </w:pPr>
      <w:r w:rsidRPr="00CF2A7E">
        <w:rPr>
          <w:rFonts w:ascii="Georgia" w:hAnsi="Georgia"/>
          <w:color w:val="333333"/>
          <w:sz w:val="20"/>
          <w:szCs w:val="20"/>
          <w:lang w:val="es-MX" w:eastAsia="es-MX"/>
        </w:rPr>
        <w:t>Trópico de capricornio</w:t>
      </w:r>
    </w:p>
    <w:p w:rsidR="00516806" w:rsidRPr="00CF2A7E" w:rsidRDefault="00516806" w:rsidP="00516806">
      <w:pPr>
        <w:widowControl/>
        <w:autoSpaceDE/>
        <w:autoSpaceDN/>
        <w:jc w:val="both"/>
        <w:rPr>
          <w:rFonts w:ascii="Georgia" w:hAnsi="Georgia"/>
          <w:color w:val="333333"/>
          <w:sz w:val="20"/>
          <w:szCs w:val="20"/>
          <w:lang w:val="es-MX" w:eastAsia="es-MX"/>
        </w:rPr>
      </w:pPr>
      <w:r w:rsidRPr="00CF2A7E">
        <w:rPr>
          <w:rFonts w:ascii="Georgia" w:hAnsi="Georgia"/>
          <w:b/>
          <w:bCs/>
          <w:color w:val="333333"/>
          <w:sz w:val="20"/>
          <w:szCs w:val="20"/>
          <w:lang w:val="es-MX" w:eastAsia="es-MX"/>
        </w:rPr>
        <w:t>16. La oración que finaliza la lectura revela:</w:t>
      </w:r>
    </w:p>
    <w:p w:rsidR="00516806" w:rsidRPr="00CF2A7E" w:rsidRDefault="00516806" w:rsidP="00516806">
      <w:pPr>
        <w:widowControl/>
        <w:autoSpaceDE/>
        <w:autoSpaceDN/>
        <w:jc w:val="both"/>
        <w:rPr>
          <w:rFonts w:ascii="Georgia" w:hAnsi="Georgia"/>
          <w:color w:val="333333"/>
          <w:sz w:val="20"/>
          <w:szCs w:val="20"/>
          <w:lang w:val="es-MX" w:eastAsia="es-MX"/>
        </w:rPr>
      </w:pPr>
      <w:r w:rsidRPr="00CF2A7E">
        <w:rPr>
          <w:rFonts w:ascii="Georgia" w:hAnsi="Georgia"/>
          <w:color w:val="333333"/>
          <w:sz w:val="20"/>
          <w:szCs w:val="20"/>
          <w:lang w:val="es-MX" w:eastAsia="es-MX"/>
        </w:rPr>
        <w:t xml:space="preserve">A) </w:t>
      </w:r>
      <w:r w:rsidRPr="00AB381C">
        <w:rPr>
          <w:rFonts w:ascii="Georgia" w:hAnsi="Georgia"/>
          <w:color w:val="333333"/>
          <w:sz w:val="20"/>
          <w:szCs w:val="20"/>
          <w:highlight w:val="yellow"/>
          <w:lang w:val="es-MX" w:eastAsia="es-MX"/>
        </w:rPr>
        <w:t>la incredulidad del autor</w:t>
      </w:r>
    </w:p>
    <w:p w:rsidR="00516806" w:rsidRPr="00CF2A7E" w:rsidRDefault="00516806" w:rsidP="00516806">
      <w:pPr>
        <w:widowControl/>
        <w:autoSpaceDE/>
        <w:autoSpaceDN/>
        <w:jc w:val="both"/>
        <w:rPr>
          <w:rFonts w:ascii="Georgia" w:hAnsi="Georgia"/>
          <w:color w:val="333333"/>
          <w:sz w:val="20"/>
          <w:szCs w:val="20"/>
          <w:lang w:val="es-MX" w:eastAsia="es-MX"/>
        </w:rPr>
      </w:pPr>
      <w:r w:rsidRPr="00CF2A7E">
        <w:rPr>
          <w:rFonts w:ascii="Georgia" w:hAnsi="Georgia"/>
          <w:color w:val="333333"/>
          <w:sz w:val="20"/>
          <w:szCs w:val="20"/>
          <w:lang w:val="es-MX" w:eastAsia="es-MX"/>
        </w:rPr>
        <w:t>E) el desengaño cultural</w:t>
      </w:r>
    </w:p>
    <w:p w:rsidR="00516806" w:rsidRPr="00CF2A7E" w:rsidRDefault="00516806" w:rsidP="00516806">
      <w:pPr>
        <w:widowControl/>
        <w:autoSpaceDE/>
        <w:autoSpaceDN/>
        <w:jc w:val="both"/>
        <w:rPr>
          <w:rFonts w:ascii="Georgia" w:hAnsi="Georgia"/>
          <w:color w:val="333333"/>
          <w:sz w:val="20"/>
          <w:szCs w:val="20"/>
          <w:lang w:val="es-MX" w:eastAsia="es-MX"/>
        </w:rPr>
      </w:pPr>
      <w:r w:rsidRPr="00CF2A7E">
        <w:rPr>
          <w:rFonts w:ascii="Georgia" w:hAnsi="Georgia"/>
          <w:color w:val="333333"/>
          <w:sz w:val="20"/>
          <w:szCs w:val="20"/>
          <w:lang w:val="es-MX" w:eastAsia="es-MX"/>
        </w:rPr>
        <w:t>C) la ingratitud del autor</w:t>
      </w:r>
    </w:p>
    <w:p w:rsidR="00516806" w:rsidRPr="00CF2A7E" w:rsidRDefault="00516806" w:rsidP="00516806">
      <w:pPr>
        <w:widowControl/>
        <w:autoSpaceDE/>
        <w:autoSpaceDN/>
        <w:jc w:val="both"/>
        <w:rPr>
          <w:rFonts w:ascii="Georgia" w:hAnsi="Georgia"/>
          <w:color w:val="333333"/>
          <w:sz w:val="20"/>
          <w:szCs w:val="20"/>
          <w:lang w:val="es-MX" w:eastAsia="es-MX"/>
        </w:rPr>
      </w:pPr>
      <w:r w:rsidRPr="00CF2A7E">
        <w:rPr>
          <w:rFonts w:ascii="Georgia" w:hAnsi="Georgia"/>
          <w:color w:val="333333"/>
          <w:sz w:val="20"/>
          <w:szCs w:val="20"/>
          <w:lang w:val="es-MX" w:eastAsia="es-MX"/>
        </w:rPr>
        <w:t>D) el rechazo del cristianismo </w:t>
      </w:r>
    </w:p>
    <w:p w:rsidR="00516806" w:rsidRPr="00CF2A7E" w:rsidRDefault="00516806" w:rsidP="00516806">
      <w:pPr>
        <w:widowControl/>
        <w:autoSpaceDE/>
        <w:autoSpaceDN/>
        <w:jc w:val="both"/>
        <w:rPr>
          <w:rFonts w:ascii="Georgia" w:hAnsi="Georgia"/>
          <w:color w:val="333333"/>
          <w:sz w:val="20"/>
          <w:szCs w:val="20"/>
          <w:lang w:val="es-MX" w:eastAsia="es-MX"/>
        </w:rPr>
      </w:pPr>
      <w:r w:rsidRPr="00CF2A7E">
        <w:rPr>
          <w:rFonts w:ascii="Georgia" w:hAnsi="Georgia"/>
          <w:color w:val="333333"/>
          <w:sz w:val="20"/>
          <w:szCs w:val="20"/>
          <w:lang w:val="es-MX" w:eastAsia="es-MX"/>
        </w:rPr>
        <w:t>E) el individualismo del autor</w:t>
      </w:r>
    </w:p>
    <w:p w:rsidR="00516806" w:rsidRPr="00CF2A7E" w:rsidRDefault="00516806" w:rsidP="00516806">
      <w:pPr>
        <w:widowControl/>
        <w:autoSpaceDE/>
        <w:autoSpaceDN/>
        <w:jc w:val="both"/>
        <w:rPr>
          <w:rFonts w:ascii="Georgia" w:hAnsi="Georgia"/>
          <w:color w:val="333333"/>
          <w:sz w:val="20"/>
          <w:szCs w:val="20"/>
          <w:lang w:val="es-MX" w:eastAsia="es-MX"/>
        </w:rPr>
      </w:pPr>
    </w:p>
    <w:p w:rsidR="00516806" w:rsidRPr="00CF2A7E" w:rsidRDefault="00516806" w:rsidP="00516806">
      <w:pPr>
        <w:widowControl/>
        <w:autoSpaceDE/>
        <w:autoSpaceDN/>
        <w:jc w:val="both"/>
        <w:rPr>
          <w:rFonts w:ascii="Georgia" w:hAnsi="Georgia"/>
          <w:color w:val="333333"/>
          <w:sz w:val="20"/>
          <w:szCs w:val="20"/>
          <w:lang w:val="es-MX" w:eastAsia="es-MX"/>
        </w:rPr>
      </w:pPr>
      <w:r w:rsidRPr="00CF2A7E">
        <w:rPr>
          <w:rFonts w:ascii="Georgia" w:hAnsi="Georgia"/>
          <w:b/>
          <w:bCs/>
          <w:color w:val="333333"/>
          <w:sz w:val="20"/>
          <w:szCs w:val="20"/>
          <w:lang w:val="es-MX" w:eastAsia="es-MX"/>
        </w:rPr>
        <w:t>17. ¿Qué es la compasión para el autor?</w:t>
      </w:r>
    </w:p>
    <w:p w:rsidR="00516806" w:rsidRPr="00CF2A7E" w:rsidRDefault="00516806" w:rsidP="00516806">
      <w:pPr>
        <w:widowControl/>
        <w:autoSpaceDE/>
        <w:autoSpaceDN/>
        <w:jc w:val="both"/>
        <w:rPr>
          <w:rFonts w:ascii="Georgia" w:hAnsi="Georgia"/>
          <w:color w:val="333333"/>
          <w:sz w:val="20"/>
          <w:szCs w:val="20"/>
          <w:lang w:val="es-MX" w:eastAsia="es-MX"/>
        </w:rPr>
      </w:pPr>
      <w:r w:rsidRPr="00CF2A7E">
        <w:rPr>
          <w:rFonts w:ascii="Georgia" w:hAnsi="Georgia"/>
          <w:color w:val="333333"/>
          <w:sz w:val="20"/>
          <w:szCs w:val="20"/>
          <w:lang w:val="es-MX" w:eastAsia="es-MX"/>
        </w:rPr>
        <w:t>A) Un defecto de todo hombre bondadoso </w:t>
      </w:r>
    </w:p>
    <w:p w:rsidR="00516806" w:rsidRPr="00CF2A7E" w:rsidRDefault="00516806" w:rsidP="00516806">
      <w:pPr>
        <w:widowControl/>
        <w:autoSpaceDE/>
        <w:autoSpaceDN/>
        <w:jc w:val="both"/>
        <w:rPr>
          <w:rFonts w:ascii="Georgia" w:hAnsi="Georgia"/>
          <w:color w:val="333333"/>
          <w:sz w:val="20"/>
          <w:szCs w:val="20"/>
          <w:lang w:val="es-MX" w:eastAsia="es-MX"/>
        </w:rPr>
      </w:pPr>
      <w:r w:rsidRPr="00CF2A7E">
        <w:rPr>
          <w:rFonts w:ascii="Georgia" w:hAnsi="Georgia"/>
          <w:color w:val="333333"/>
          <w:sz w:val="20"/>
          <w:szCs w:val="20"/>
          <w:lang w:val="es-MX" w:eastAsia="es-MX"/>
        </w:rPr>
        <w:t>B) Un sentimiento por los males ajenos</w:t>
      </w:r>
    </w:p>
    <w:p w:rsidR="00516806" w:rsidRPr="00CF2A7E" w:rsidRDefault="00516806" w:rsidP="00516806">
      <w:pPr>
        <w:widowControl/>
        <w:autoSpaceDE/>
        <w:autoSpaceDN/>
        <w:jc w:val="both"/>
        <w:rPr>
          <w:rFonts w:ascii="Georgia" w:hAnsi="Georgia"/>
          <w:color w:val="333333"/>
          <w:sz w:val="20"/>
          <w:szCs w:val="20"/>
          <w:lang w:val="es-MX" w:eastAsia="es-MX"/>
        </w:rPr>
      </w:pPr>
      <w:r w:rsidRPr="00CF2A7E">
        <w:rPr>
          <w:rFonts w:ascii="Georgia" w:hAnsi="Georgia"/>
          <w:color w:val="333333"/>
          <w:sz w:val="20"/>
          <w:szCs w:val="20"/>
          <w:lang w:val="es-MX" w:eastAsia="es-MX"/>
        </w:rPr>
        <w:t>C) Una represalia frente a la miseria</w:t>
      </w:r>
    </w:p>
    <w:p w:rsidR="00516806" w:rsidRPr="00CF2A7E" w:rsidRDefault="00516806" w:rsidP="00516806">
      <w:pPr>
        <w:widowControl/>
        <w:autoSpaceDE/>
        <w:autoSpaceDN/>
        <w:jc w:val="both"/>
        <w:rPr>
          <w:rFonts w:ascii="Georgia" w:hAnsi="Georgia"/>
          <w:color w:val="333333"/>
          <w:sz w:val="20"/>
          <w:szCs w:val="20"/>
          <w:lang w:val="es-MX" w:eastAsia="es-MX"/>
        </w:rPr>
      </w:pPr>
      <w:r w:rsidRPr="00CF2A7E">
        <w:rPr>
          <w:rFonts w:ascii="Georgia" w:hAnsi="Georgia"/>
          <w:color w:val="333333"/>
          <w:sz w:val="20"/>
          <w:szCs w:val="20"/>
          <w:lang w:val="es-MX" w:eastAsia="es-MX"/>
        </w:rPr>
        <w:t>D) Una debilidad que surge de la consciencia</w:t>
      </w:r>
    </w:p>
    <w:p w:rsidR="00516806" w:rsidRPr="00CF2A7E" w:rsidRDefault="00516806" w:rsidP="00516806">
      <w:pPr>
        <w:widowControl/>
        <w:autoSpaceDE/>
        <w:autoSpaceDN/>
        <w:jc w:val="both"/>
        <w:rPr>
          <w:rFonts w:ascii="Georgia" w:hAnsi="Georgia"/>
          <w:color w:val="333333"/>
          <w:sz w:val="20"/>
          <w:szCs w:val="20"/>
          <w:lang w:val="es-MX" w:eastAsia="es-MX"/>
        </w:rPr>
      </w:pPr>
      <w:r w:rsidRPr="00CF2A7E">
        <w:rPr>
          <w:rFonts w:ascii="Georgia" w:hAnsi="Georgia"/>
          <w:color w:val="333333"/>
          <w:sz w:val="20"/>
          <w:szCs w:val="20"/>
          <w:lang w:val="es-MX" w:eastAsia="es-MX"/>
        </w:rPr>
        <w:t xml:space="preserve">E) </w:t>
      </w:r>
      <w:r w:rsidRPr="00AB381C">
        <w:rPr>
          <w:rFonts w:ascii="Georgia" w:hAnsi="Georgia"/>
          <w:color w:val="333333"/>
          <w:sz w:val="20"/>
          <w:szCs w:val="20"/>
          <w:highlight w:val="yellow"/>
          <w:lang w:val="es-MX" w:eastAsia="es-MX"/>
        </w:rPr>
        <w:t>Una cualidad puramente negativa</w:t>
      </w:r>
    </w:p>
    <w:p w:rsidR="00516806" w:rsidRPr="00CF2A7E" w:rsidRDefault="00516806" w:rsidP="00516806">
      <w:pPr>
        <w:widowControl/>
        <w:autoSpaceDE/>
        <w:autoSpaceDN/>
        <w:jc w:val="both"/>
        <w:rPr>
          <w:rFonts w:ascii="Georgia" w:hAnsi="Georgia"/>
          <w:color w:val="333333"/>
          <w:sz w:val="20"/>
          <w:szCs w:val="20"/>
          <w:lang w:val="es-MX" w:eastAsia="es-MX"/>
        </w:rPr>
      </w:pPr>
    </w:p>
    <w:p w:rsidR="00516806" w:rsidRPr="00CF2A7E" w:rsidRDefault="00516806" w:rsidP="00516806">
      <w:pPr>
        <w:widowControl/>
        <w:autoSpaceDE/>
        <w:autoSpaceDN/>
        <w:jc w:val="both"/>
        <w:rPr>
          <w:rFonts w:ascii="Georgia" w:hAnsi="Georgia"/>
          <w:color w:val="333333"/>
          <w:sz w:val="20"/>
          <w:szCs w:val="20"/>
          <w:lang w:val="es-MX" w:eastAsia="es-MX"/>
        </w:rPr>
      </w:pPr>
      <w:r w:rsidRPr="00CF2A7E">
        <w:rPr>
          <w:rFonts w:ascii="Georgia" w:hAnsi="Georgia"/>
          <w:b/>
          <w:bCs/>
          <w:color w:val="333333"/>
          <w:sz w:val="20"/>
          <w:szCs w:val="20"/>
          <w:lang w:val="es-MX" w:eastAsia="es-MX"/>
        </w:rPr>
        <w:t>18. ¿Cómo concibe el autor la ayuda?</w:t>
      </w:r>
    </w:p>
    <w:p w:rsidR="00516806" w:rsidRPr="00CF2A7E" w:rsidRDefault="00516806" w:rsidP="00516806">
      <w:pPr>
        <w:widowControl/>
        <w:autoSpaceDE/>
        <w:autoSpaceDN/>
        <w:jc w:val="both"/>
        <w:rPr>
          <w:rFonts w:ascii="Georgia" w:hAnsi="Georgia"/>
          <w:color w:val="333333"/>
          <w:sz w:val="20"/>
          <w:szCs w:val="20"/>
          <w:lang w:val="es-MX" w:eastAsia="es-MX"/>
        </w:rPr>
      </w:pPr>
      <w:r w:rsidRPr="00CF2A7E">
        <w:rPr>
          <w:rFonts w:ascii="Georgia" w:hAnsi="Georgia"/>
          <w:color w:val="333333"/>
          <w:sz w:val="20"/>
          <w:szCs w:val="20"/>
          <w:lang w:val="es-MX" w:eastAsia="es-MX"/>
        </w:rPr>
        <w:t>A) Como una obligación carente de sentido ante una realidad cambiante</w:t>
      </w:r>
    </w:p>
    <w:p w:rsidR="00516806" w:rsidRPr="00CF2A7E" w:rsidRDefault="00516806" w:rsidP="00516806">
      <w:pPr>
        <w:widowControl/>
        <w:autoSpaceDE/>
        <w:autoSpaceDN/>
        <w:jc w:val="both"/>
        <w:rPr>
          <w:rFonts w:ascii="Georgia" w:hAnsi="Georgia"/>
          <w:color w:val="333333"/>
          <w:sz w:val="20"/>
          <w:szCs w:val="20"/>
          <w:lang w:val="es-MX" w:eastAsia="es-MX"/>
        </w:rPr>
      </w:pPr>
      <w:r w:rsidRPr="00CF2A7E">
        <w:rPr>
          <w:rFonts w:ascii="Georgia" w:hAnsi="Georgia"/>
          <w:color w:val="333333"/>
          <w:sz w:val="20"/>
          <w:szCs w:val="20"/>
          <w:lang w:val="es-MX" w:eastAsia="es-MX"/>
        </w:rPr>
        <w:t>B) Como un deber, consecuencia del conocimiento absoluto de la miseria humana</w:t>
      </w:r>
    </w:p>
    <w:p w:rsidR="00516806" w:rsidRPr="00CF2A7E" w:rsidRDefault="00516806" w:rsidP="00516806">
      <w:pPr>
        <w:widowControl/>
        <w:autoSpaceDE/>
        <w:autoSpaceDN/>
        <w:jc w:val="both"/>
        <w:rPr>
          <w:rFonts w:ascii="Georgia" w:hAnsi="Georgia"/>
          <w:color w:val="333333"/>
          <w:sz w:val="20"/>
          <w:szCs w:val="20"/>
          <w:lang w:val="es-MX" w:eastAsia="es-MX"/>
        </w:rPr>
      </w:pPr>
      <w:r w:rsidRPr="00CF2A7E">
        <w:rPr>
          <w:rFonts w:ascii="Georgia" w:hAnsi="Georgia"/>
          <w:color w:val="333333"/>
          <w:sz w:val="20"/>
          <w:szCs w:val="20"/>
          <w:lang w:val="es-MX" w:eastAsia="es-MX"/>
        </w:rPr>
        <w:t xml:space="preserve">C) </w:t>
      </w:r>
      <w:r w:rsidRPr="00AB381C">
        <w:rPr>
          <w:rFonts w:ascii="Georgia" w:hAnsi="Georgia"/>
          <w:color w:val="333333"/>
          <w:sz w:val="20"/>
          <w:szCs w:val="20"/>
          <w:highlight w:val="yellow"/>
          <w:lang w:val="es-MX" w:eastAsia="es-MX"/>
        </w:rPr>
        <w:t>Como una debilidad producto de la contemplación de la miseria humana</w:t>
      </w:r>
    </w:p>
    <w:p w:rsidR="00516806" w:rsidRPr="00CF2A7E" w:rsidRDefault="00516806" w:rsidP="00516806">
      <w:pPr>
        <w:widowControl/>
        <w:autoSpaceDE/>
        <w:autoSpaceDN/>
        <w:jc w:val="both"/>
        <w:rPr>
          <w:rFonts w:ascii="Georgia" w:hAnsi="Georgia"/>
          <w:color w:val="333333"/>
          <w:sz w:val="20"/>
          <w:szCs w:val="20"/>
          <w:lang w:val="es-MX" w:eastAsia="es-MX"/>
        </w:rPr>
      </w:pPr>
      <w:r w:rsidRPr="00CF2A7E">
        <w:rPr>
          <w:rFonts w:ascii="Georgia" w:hAnsi="Georgia"/>
          <w:color w:val="333333"/>
          <w:sz w:val="20"/>
          <w:szCs w:val="20"/>
          <w:lang w:val="es-MX" w:eastAsia="es-MX"/>
        </w:rPr>
        <w:t>D) Como una coacción impuesta por el derecho de. existir y permanecer inevitablemente</w:t>
      </w:r>
    </w:p>
    <w:p w:rsidR="00516806" w:rsidRPr="00CF2A7E" w:rsidRDefault="00516806" w:rsidP="00516806">
      <w:pPr>
        <w:widowControl/>
        <w:autoSpaceDE/>
        <w:autoSpaceDN/>
        <w:jc w:val="both"/>
        <w:rPr>
          <w:rFonts w:ascii="Georgia" w:hAnsi="Georgia"/>
          <w:color w:val="333333"/>
          <w:sz w:val="20"/>
          <w:szCs w:val="20"/>
          <w:lang w:val="es-MX" w:eastAsia="es-MX"/>
        </w:rPr>
      </w:pPr>
      <w:r w:rsidRPr="00CF2A7E">
        <w:rPr>
          <w:rFonts w:ascii="Georgia" w:hAnsi="Georgia"/>
          <w:color w:val="333333"/>
          <w:sz w:val="20"/>
          <w:szCs w:val="20"/>
          <w:lang w:val="es-MX" w:eastAsia="es-MX"/>
        </w:rPr>
        <w:t>E) Como un deber insoslayable ante la realidad cambiante y la existencia humana</w:t>
      </w:r>
    </w:p>
    <w:p w:rsidR="00516806" w:rsidRPr="00CF2A7E" w:rsidRDefault="00516806" w:rsidP="00516806">
      <w:pPr>
        <w:widowControl/>
        <w:autoSpaceDE/>
        <w:autoSpaceDN/>
        <w:jc w:val="both"/>
        <w:rPr>
          <w:rFonts w:ascii="Georgia" w:hAnsi="Georgia"/>
          <w:color w:val="333333"/>
          <w:sz w:val="20"/>
          <w:szCs w:val="20"/>
          <w:lang w:val="es-MX" w:eastAsia="es-MX"/>
        </w:rPr>
      </w:pPr>
    </w:p>
    <w:p w:rsidR="00516806" w:rsidRPr="00CF2A7E" w:rsidRDefault="00516806" w:rsidP="00516806">
      <w:pPr>
        <w:widowControl/>
        <w:autoSpaceDE/>
        <w:autoSpaceDN/>
        <w:jc w:val="both"/>
        <w:rPr>
          <w:rFonts w:ascii="Georgia" w:hAnsi="Georgia"/>
          <w:color w:val="333333"/>
          <w:sz w:val="20"/>
          <w:szCs w:val="20"/>
          <w:lang w:val="es-MX" w:eastAsia="es-MX"/>
        </w:rPr>
      </w:pPr>
      <w:r w:rsidRPr="00CF2A7E">
        <w:rPr>
          <w:rFonts w:ascii="Georgia" w:hAnsi="Georgia"/>
          <w:b/>
          <w:bCs/>
          <w:color w:val="333333"/>
          <w:sz w:val="20"/>
          <w:szCs w:val="20"/>
          <w:lang w:val="es-MX" w:eastAsia="es-MX"/>
        </w:rPr>
        <w:t>19. ¿Cuál es la condición para la modificación de la realidad?</w:t>
      </w:r>
    </w:p>
    <w:p w:rsidR="00516806" w:rsidRPr="00CF2A7E" w:rsidRDefault="00516806" w:rsidP="00516806">
      <w:pPr>
        <w:widowControl/>
        <w:autoSpaceDE/>
        <w:autoSpaceDN/>
        <w:jc w:val="both"/>
        <w:rPr>
          <w:rFonts w:ascii="Georgia" w:hAnsi="Georgia"/>
          <w:color w:val="333333"/>
          <w:sz w:val="20"/>
          <w:szCs w:val="20"/>
          <w:lang w:val="es-MX" w:eastAsia="es-MX"/>
        </w:rPr>
      </w:pPr>
      <w:r w:rsidRPr="00CF2A7E">
        <w:rPr>
          <w:rFonts w:ascii="Georgia" w:hAnsi="Georgia"/>
          <w:color w:val="333333"/>
          <w:sz w:val="20"/>
          <w:szCs w:val="20"/>
          <w:lang w:val="es-MX" w:eastAsia="es-MX"/>
        </w:rPr>
        <w:t>A) La desaparición total de la esencia humana</w:t>
      </w:r>
    </w:p>
    <w:p w:rsidR="00516806" w:rsidRPr="00CF2A7E" w:rsidRDefault="00516806" w:rsidP="00516806">
      <w:pPr>
        <w:widowControl/>
        <w:autoSpaceDE/>
        <w:autoSpaceDN/>
        <w:jc w:val="both"/>
        <w:rPr>
          <w:rFonts w:ascii="Georgia" w:hAnsi="Georgia"/>
          <w:color w:val="333333"/>
          <w:sz w:val="20"/>
          <w:szCs w:val="20"/>
          <w:lang w:val="es-MX" w:eastAsia="es-MX"/>
        </w:rPr>
      </w:pPr>
      <w:r w:rsidRPr="00CF2A7E">
        <w:rPr>
          <w:rFonts w:ascii="Georgia" w:hAnsi="Georgia"/>
          <w:color w:val="333333"/>
          <w:sz w:val="20"/>
          <w:szCs w:val="20"/>
          <w:lang w:val="es-MX" w:eastAsia="es-MX"/>
        </w:rPr>
        <w:t>B) El cambio de existencia de la realidad</w:t>
      </w:r>
    </w:p>
    <w:p w:rsidR="00516806" w:rsidRPr="00CF2A7E" w:rsidRDefault="00516806" w:rsidP="00516806">
      <w:pPr>
        <w:widowControl/>
        <w:autoSpaceDE/>
        <w:autoSpaceDN/>
        <w:jc w:val="both"/>
        <w:rPr>
          <w:rFonts w:ascii="Georgia" w:hAnsi="Georgia"/>
          <w:color w:val="333333"/>
          <w:sz w:val="20"/>
          <w:szCs w:val="20"/>
          <w:lang w:val="es-MX" w:eastAsia="es-MX"/>
        </w:rPr>
      </w:pPr>
      <w:r w:rsidRPr="00CF2A7E">
        <w:rPr>
          <w:rFonts w:ascii="Georgia" w:hAnsi="Georgia"/>
          <w:color w:val="333333"/>
          <w:sz w:val="20"/>
          <w:szCs w:val="20"/>
          <w:lang w:val="es-MX" w:eastAsia="es-MX"/>
        </w:rPr>
        <w:t>C) La alteración constante de la personalidad</w:t>
      </w:r>
    </w:p>
    <w:p w:rsidR="00516806" w:rsidRPr="00CF2A7E" w:rsidRDefault="00516806" w:rsidP="00516806">
      <w:pPr>
        <w:widowControl/>
        <w:autoSpaceDE/>
        <w:autoSpaceDN/>
        <w:jc w:val="both"/>
        <w:rPr>
          <w:rFonts w:ascii="Georgia" w:hAnsi="Georgia"/>
          <w:color w:val="333333"/>
          <w:sz w:val="20"/>
          <w:szCs w:val="20"/>
          <w:lang w:val="es-MX" w:eastAsia="es-MX"/>
        </w:rPr>
      </w:pPr>
      <w:r w:rsidRPr="00CF2A7E">
        <w:rPr>
          <w:rFonts w:ascii="Georgia" w:hAnsi="Georgia"/>
          <w:color w:val="333333"/>
          <w:sz w:val="20"/>
          <w:szCs w:val="20"/>
          <w:lang w:val="es-MX" w:eastAsia="es-MX"/>
        </w:rPr>
        <w:t>D) El cambio auténtico de la miseria humana</w:t>
      </w:r>
    </w:p>
    <w:p w:rsidR="00516806" w:rsidRPr="00CF2A7E" w:rsidRDefault="00516806" w:rsidP="00516806">
      <w:pPr>
        <w:widowControl/>
        <w:autoSpaceDE/>
        <w:autoSpaceDN/>
        <w:jc w:val="both"/>
        <w:rPr>
          <w:rFonts w:ascii="Georgia" w:hAnsi="Georgia"/>
          <w:color w:val="333333"/>
          <w:sz w:val="20"/>
          <w:szCs w:val="20"/>
          <w:lang w:val="es-MX" w:eastAsia="es-MX"/>
        </w:rPr>
      </w:pPr>
      <w:r w:rsidRPr="00CF2A7E">
        <w:rPr>
          <w:rFonts w:ascii="Georgia" w:hAnsi="Georgia"/>
          <w:color w:val="333333"/>
          <w:sz w:val="20"/>
          <w:szCs w:val="20"/>
          <w:lang w:val="es-MX" w:eastAsia="es-MX"/>
        </w:rPr>
        <w:t xml:space="preserve">E) </w:t>
      </w:r>
      <w:r w:rsidRPr="00AB381C">
        <w:rPr>
          <w:rFonts w:ascii="Georgia" w:hAnsi="Georgia"/>
          <w:color w:val="333333"/>
          <w:sz w:val="20"/>
          <w:szCs w:val="20"/>
          <w:highlight w:val="yellow"/>
          <w:lang w:val="es-MX" w:eastAsia="es-MX"/>
        </w:rPr>
        <w:t>El cambio de sentimiento en el ser humano</w:t>
      </w:r>
    </w:p>
    <w:p w:rsidR="00516806" w:rsidRPr="00CF2A7E" w:rsidRDefault="00516806" w:rsidP="00516806">
      <w:pPr>
        <w:widowControl/>
        <w:autoSpaceDE/>
        <w:autoSpaceDN/>
        <w:jc w:val="both"/>
        <w:rPr>
          <w:rFonts w:ascii="Georgia" w:hAnsi="Georgia"/>
          <w:color w:val="333333"/>
          <w:sz w:val="20"/>
          <w:szCs w:val="20"/>
          <w:lang w:val="es-MX" w:eastAsia="es-MX"/>
        </w:rPr>
      </w:pPr>
    </w:p>
    <w:p w:rsidR="00516806" w:rsidRPr="00CF2A7E" w:rsidRDefault="00516806" w:rsidP="00516806">
      <w:pPr>
        <w:widowControl/>
        <w:autoSpaceDE/>
        <w:autoSpaceDN/>
        <w:jc w:val="both"/>
        <w:rPr>
          <w:rFonts w:ascii="Georgia" w:hAnsi="Georgia"/>
          <w:color w:val="333333"/>
          <w:sz w:val="20"/>
          <w:szCs w:val="20"/>
          <w:lang w:val="es-MX" w:eastAsia="es-MX"/>
        </w:rPr>
      </w:pPr>
      <w:r w:rsidRPr="00CF2A7E">
        <w:rPr>
          <w:rFonts w:ascii="Georgia" w:hAnsi="Georgia"/>
          <w:b/>
          <w:bCs/>
          <w:color w:val="333333"/>
          <w:sz w:val="20"/>
          <w:szCs w:val="20"/>
          <w:lang w:val="es-MX" w:eastAsia="es-MX"/>
        </w:rPr>
        <w:t>20. ¿Por qué el deseo de no hacer, la idea de fenecer y el no querer luchar del autor?</w:t>
      </w:r>
    </w:p>
    <w:p w:rsidR="00516806" w:rsidRPr="00CF2A7E" w:rsidRDefault="00516806" w:rsidP="00516806">
      <w:pPr>
        <w:widowControl/>
        <w:autoSpaceDE/>
        <w:autoSpaceDN/>
        <w:jc w:val="both"/>
        <w:rPr>
          <w:rFonts w:ascii="Georgia" w:hAnsi="Georgia"/>
          <w:color w:val="333333"/>
          <w:sz w:val="20"/>
          <w:szCs w:val="20"/>
          <w:lang w:val="es-MX" w:eastAsia="es-MX"/>
        </w:rPr>
      </w:pPr>
      <w:r w:rsidRPr="00CF2A7E">
        <w:rPr>
          <w:rFonts w:ascii="Georgia" w:hAnsi="Georgia"/>
          <w:color w:val="333333"/>
          <w:sz w:val="20"/>
          <w:szCs w:val="20"/>
          <w:lang w:val="es-MX" w:eastAsia="es-MX"/>
        </w:rPr>
        <w:t>A) Porque asimiló todos sus fracasos, causados por una utopía</w:t>
      </w:r>
    </w:p>
    <w:p w:rsidR="00516806" w:rsidRPr="00CF2A7E" w:rsidRDefault="00516806" w:rsidP="00516806">
      <w:pPr>
        <w:widowControl/>
        <w:autoSpaceDE/>
        <w:autoSpaceDN/>
        <w:jc w:val="both"/>
        <w:rPr>
          <w:rFonts w:ascii="Georgia" w:hAnsi="Georgia"/>
          <w:color w:val="333333"/>
          <w:sz w:val="20"/>
          <w:szCs w:val="20"/>
          <w:lang w:val="es-MX" w:eastAsia="es-MX"/>
        </w:rPr>
      </w:pPr>
      <w:r w:rsidRPr="00CF2A7E">
        <w:rPr>
          <w:rFonts w:ascii="Georgia" w:hAnsi="Georgia"/>
          <w:color w:val="333333"/>
          <w:sz w:val="20"/>
          <w:szCs w:val="20"/>
          <w:lang w:val="es-MX" w:eastAsia="es-MX"/>
        </w:rPr>
        <w:t>B) Porque llegó a comprender lo frágil de la realidad social</w:t>
      </w:r>
    </w:p>
    <w:p w:rsidR="00516806" w:rsidRPr="00CF2A7E" w:rsidRDefault="00516806" w:rsidP="00516806">
      <w:pPr>
        <w:widowControl/>
        <w:autoSpaceDE/>
        <w:autoSpaceDN/>
        <w:jc w:val="both"/>
        <w:rPr>
          <w:rFonts w:ascii="Georgia" w:hAnsi="Georgia"/>
          <w:color w:val="333333"/>
          <w:sz w:val="20"/>
          <w:szCs w:val="20"/>
          <w:lang w:val="es-MX" w:eastAsia="es-MX"/>
        </w:rPr>
      </w:pPr>
      <w:r w:rsidRPr="00CF2A7E">
        <w:rPr>
          <w:rFonts w:ascii="Georgia" w:hAnsi="Georgia"/>
          <w:color w:val="333333"/>
          <w:sz w:val="20"/>
          <w:szCs w:val="20"/>
          <w:lang w:val="es-MX" w:eastAsia="es-MX"/>
        </w:rPr>
        <w:t>C) Porque experimentó la desilusión provocada por los demás</w:t>
      </w:r>
    </w:p>
    <w:p w:rsidR="00516806" w:rsidRPr="00CF2A7E" w:rsidRDefault="00516806" w:rsidP="00516806">
      <w:pPr>
        <w:widowControl/>
        <w:autoSpaceDE/>
        <w:autoSpaceDN/>
        <w:jc w:val="both"/>
        <w:rPr>
          <w:rFonts w:ascii="Georgia" w:hAnsi="Georgia"/>
          <w:color w:val="333333"/>
          <w:sz w:val="20"/>
          <w:szCs w:val="20"/>
          <w:lang w:val="es-MX" w:eastAsia="es-MX"/>
        </w:rPr>
      </w:pPr>
      <w:r w:rsidRPr="00CF2A7E">
        <w:rPr>
          <w:rFonts w:ascii="Georgia" w:hAnsi="Georgia"/>
          <w:color w:val="333333"/>
          <w:sz w:val="20"/>
          <w:szCs w:val="20"/>
          <w:lang w:val="es-MX" w:eastAsia="es-MX"/>
        </w:rPr>
        <w:t xml:space="preserve">D) </w:t>
      </w:r>
      <w:r w:rsidRPr="00AB381C">
        <w:rPr>
          <w:rFonts w:ascii="Georgia" w:hAnsi="Georgia"/>
          <w:color w:val="333333"/>
          <w:sz w:val="20"/>
          <w:szCs w:val="20"/>
          <w:highlight w:val="yellow"/>
          <w:lang w:val="es-MX" w:eastAsia="es-MX"/>
        </w:rPr>
        <w:t>Porque pensaba que era absurda la existencia humana</w:t>
      </w:r>
    </w:p>
    <w:p w:rsidR="00516806" w:rsidRDefault="00516806" w:rsidP="00516806">
      <w:pPr>
        <w:widowControl/>
        <w:autoSpaceDE/>
        <w:autoSpaceDN/>
        <w:jc w:val="both"/>
        <w:rPr>
          <w:rFonts w:ascii="Georgia" w:hAnsi="Georgia"/>
          <w:color w:val="333333"/>
          <w:sz w:val="20"/>
          <w:szCs w:val="20"/>
          <w:lang w:val="es-MX" w:eastAsia="es-MX"/>
        </w:rPr>
      </w:pPr>
      <w:r w:rsidRPr="00CF2A7E">
        <w:rPr>
          <w:rFonts w:ascii="Georgia" w:hAnsi="Georgia"/>
          <w:color w:val="333333"/>
          <w:sz w:val="20"/>
          <w:szCs w:val="20"/>
          <w:lang w:val="es-MX" w:eastAsia="es-MX"/>
        </w:rPr>
        <w:t>E) Porque concebía la contradicción del pensamiento humano</w:t>
      </w:r>
    </w:p>
    <w:p w:rsidR="00516806" w:rsidRDefault="00516806" w:rsidP="00516806">
      <w:pPr>
        <w:widowControl/>
        <w:autoSpaceDE/>
        <w:autoSpaceDN/>
        <w:jc w:val="both"/>
        <w:rPr>
          <w:rFonts w:ascii="Georgia" w:hAnsi="Georgia"/>
          <w:color w:val="333333"/>
          <w:sz w:val="20"/>
          <w:szCs w:val="20"/>
          <w:lang w:val="es-MX" w:eastAsia="es-MX"/>
        </w:rPr>
      </w:pPr>
    </w:p>
    <w:p w:rsidR="00516806" w:rsidRDefault="00516806" w:rsidP="00516806">
      <w:pPr>
        <w:widowControl/>
        <w:autoSpaceDE/>
        <w:autoSpaceDN/>
        <w:jc w:val="both"/>
        <w:rPr>
          <w:rFonts w:ascii="Georgia" w:hAnsi="Georgia"/>
          <w:color w:val="333333"/>
          <w:sz w:val="20"/>
          <w:szCs w:val="20"/>
          <w:lang w:val="es-MX" w:eastAsia="es-MX"/>
        </w:rPr>
      </w:pPr>
    </w:p>
    <w:p w:rsidR="00516806" w:rsidRDefault="00516806" w:rsidP="00516806">
      <w:pPr>
        <w:widowControl/>
        <w:autoSpaceDE/>
        <w:autoSpaceDN/>
        <w:jc w:val="both"/>
        <w:rPr>
          <w:rFonts w:ascii="Georgia" w:hAnsi="Georgia"/>
          <w:b/>
          <w:bCs/>
          <w:color w:val="38761D"/>
          <w:sz w:val="48"/>
          <w:szCs w:val="48"/>
          <w:lang w:val="es-MX" w:eastAsia="es-MX"/>
        </w:rPr>
      </w:pPr>
    </w:p>
    <w:p w:rsidR="00516806" w:rsidRDefault="00516806" w:rsidP="00516806">
      <w:pPr>
        <w:widowControl/>
        <w:autoSpaceDE/>
        <w:autoSpaceDN/>
        <w:jc w:val="both"/>
        <w:rPr>
          <w:rFonts w:ascii="Georgia" w:hAnsi="Georgia"/>
          <w:b/>
          <w:bCs/>
          <w:color w:val="38761D"/>
          <w:sz w:val="48"/>
          <w:szCs w:val="48"/>
          <w:lang w:val="es-MX" w:eastAsia="es-MX"/>
        </w:rPr>
      </w:pPr>
    </w:p>
    <w:p w:rsidR="00516806" w:rsidRDefault="00516806" w:rsidP="00516806">
      <w:pPr>
        <w:widowControl/>
        <w:autoSpaceDE/>
        <w:autoSpaceDN/>
        <w:jc w:val="both"/>
        <w:rPr>
          <w:rFonts w:ascii="Georgia" w:hAnsi="Georgia"/>
          <w:b/>
          <w:bCs/>
          <w:color w:val="38761D"/>
          <w:sz w:val="48"/>
          <w:szCs w:val="48"/>
          <w:lang w:val="es-MX" w:eastAsia="es-MX"/>
        </w:rPr>
      </w:pPr>
    </w:p>
    <w:p w:rsidR="00516806" w:rsidRDefault="00516806" w:rsidP="00516806">
      <w:pPr>
        <w:widowControl/>
        <w:autoSpaceDE/>
        <w:autoSpaceDN/>
        <w:jc w:val="both"/>
        <w:rPr>
          <w:rFonts w:ascii="Georgia" w:hAnsi="Georgia"/>
          <w:b/>
          <w:bCs/>
          <w:color w:val="38761D"/>
          <w:sz w:val="48"/>
          <w:szCs w:val="48"/>
          <w:lang w:val="es-MX" w:eastAsia="es-MX"/>
        </w:rPr>
      </w:pPr>
    </w:p>
    <w:p w:rsidR="00516806" w:rsidRPr="00CF2A7E" w:rsidRDefault="00516806" w:rsidP="00516806">
      <w:pPr>
        <w:widowControl/>
        <w:autoSpaceDE/>
        <w:autoSpaceDN/>
        <w:jc w:val="both"/>
        <w:rPr>
          <w:rFonts w:ascii="Georgia" w:hAnsi="Georgia"/>
          <w:color w:val="333333"/>
          <w:sz w:val="20"/>
          <w:szCs w:val="20"/>
          <w:lang w:val="es-MX" w:eastAsia="es-MX"/>
        </w:rPr>
      </w:pPr>
      <w:r>
        <w:rPr>
          <w:rFonts w:ascii="Georgia" w:hAnsi="Georgia"/>
          <w:b/>
          <w:bCs/>
          <w:color w:val="38761D"/>
          <w:sz w:val="48"/>
          <w:szCs w:val="48"/>
          <w:lang w:val="es-MX" w:eastAsia="es-MX"/>
        </w:rPr>
        <w:t>Texto</w:t>
      </w:r>
    </w:p>
    <w:p w:rsidR="00516806" w:rsidRPr="00ED6B9C" w:rsidRDefault="00516806" w:rsidP="00516806">
      <w:pPr>
        <w:widowControl/>
        <w:autoSpaceDE/>
        <w:autoSpaceDN/>
        <w:rPr>
          <w:sz w:val="24"/>
          <w:szCs w:val="24"/>
          <w:lang w:val="es-MX" w:eastAsia="es-MX"/>
        </w:rPr>
      </w:pPr>
      <w:r w:rsidRPr="00ED6B9C">
        <w:rPr>
          <w:rFonts w:ascii="Georgia" w:hAnsi="Georgia"/>
          <w:color w:val="333333"/>
          <w:sz w:val="20"/>
          <w:szCs w:val="20"/>
          <w:lang w:val="es-MX" w:eastAsia="es-MX"/>
        </w:rPr>
        <w:t xml:space="preserve">En la producción social de su vida, los hombres contraen determinadas relaciones necesarias e independientes de su voluntad, relaciones de producción que corresponden a una determinada fase de desarrollo de sus fuerzas productivas materiales. </w:t>
      </w:r>
      <w:r w:rsidRPr="004E0182">
        <w:rPr>
          <w:rFonts w:ascii="Georgia" w:hAnsi="Georgia"/>
          <w:color w:val="333333"/>
          <w:sz w:val="20"/>
          <w:szCs w:val="20"/>
          <w:highlight w:val="yellow"/>
          <w:lang w:val="es-MX" w:eastAsia="es-MX"/>
        </w:rPr>
        <w:t>El conjunto de estas relaciones de producción forma la estructura económica de la sociedad, la base real sobre la que se erige una super estructura política y jurídica y a la que corresponden determinadas formas de conciencia social</w:t>
      </w:r>
      <w:r w:rsidRPr="00ED6B9C">
        <w:rPr>
          <w:rFonts w:ascii="Georgia" w:hAnsi="Georgia"/>
          <w:color w:val="333333"/>
          <w:sz w:val="20"/>
          <w:szCs w:val="20"/>
          <w:lang w:val="es-MX" w:eastAsia="es-MX"/>
        </w:rPr>
        <w:t>. El modo de producción de la vida material condiciona el proceso de la vida social, política y espiritual en general. No es la conciencia de los hombres la que determina su ser, sino, por el contrario, su ser social el que determina su conciencia. Al llegar a una determinada fase de su desarrollo, las fuerzas productivas materiales de la sociedad chocan con las relaciones de producción existentes o, lo que no es más que la expresión jurídica de esto, con las relaciones de propiedad dentro de las cuales se han desenvuelto hasta allí. De formas de desarrollo de las fuerzas productivas, estas relaciones se convierten en traban suyas. Y se abre así una época de revolución social.</w:t>
      </w:r>
    </w:p>
    <w:p w:rsidR="00516806" w:rsidRPr="00ED6B9C" w:rsidRDefault="00516806" w:rsidP="00516806">
      <w:pPr>
        <w:widowControl/>
        <w:autoSpaceDE/>
        <w:autoSpaceDN/>
        <w:jc w:val="right"/>
        <w:rPr>
          <w:rFonts w:ascii="Georgia" w:hAnsi="Georgia"/>
          <w:color w:val="333333"/>
          <w:sz w:val="20"/>
          <w:szCs w:val="20"/>
          <w:lang w:val="es-MX" w:eastAsia="es-MX"/>
        </w:rPr>
      </w:pPr>
      <w:r w:rsidRPr="00ED6B9C">
        <w:rPr>
          <w:rFonts w:ascii="Georgia" w:hAnsi="Georgia"/>
          <w:color w:val="333333"/>
          <w:sz w:val="20"/>
          <w:szCs w:val="20"/>
          <w:lang w:val="es-MX" w:eastAsia="es-MX"/>
        </w:rPr>
        <w:t>MARX, Karl</w:t>
      </w:r>
    </w:p>
    <w:p w:rsidR="00516806" w:rsidRPr="00ED6B9C" w:rsidRDefault="00516806" w:rsidP="00516806">
      <w:pPr>
        <w:widowControl/>
        <w:autoSpaceDE/>
        <w:autoSpaceDN/>
        <w:jc w:val="right"/>
        <w:rPr>
          <w:rFonts w:ascii="Georgia" w:hAnsi="Georgia"/>
          <w:color w:val="333333"/>
          <w:sz w:val="20"/>
          <w:szCs w:val="20"/>
          <w:lang w:val="es-MX" w:eastAsia="es-MX"/>
        </w:rPr>
      </w:pPr>
      <w:r w:rsidRPr="00ED6B9C">
        <w:rPr>
          <w:rFonts w:ascii="Georgia" w:hAnsi="Georgia"/>
          <w:color w:val="333333"/>
          <w:sz w:val="20"/>
          <w:szCs w:val="20"/>
          <w:lang w:val="es-MX" w:eastAsia="es-MX"/>
        </w:rPr>
        <w:t>Contribución a la crítica de la Economía</w:t>
      </w:r>
    </w:p>
    <w:p w:rsidR="00516806" w:rsidRPr="00ED6B9C" w:rsidRDefault="00516806" w:rsidP="00516806">
      <w:pPr>
        <w:widowControl/>
        <w:autoSpaceDE/>
        <w:autoSpaceDN/>
        <w:rPr>
          <w:sz w:val="24"/>
          <w:szCs w:val="24"/>
          <w:lang w:val="es-MX" w:eastAsia="es-MX"/>
        </w:rPr>
      </w:pPr>
      <w:r w:rsidRPr="00ED6B9C">
        <w:rPr>
          <w:rFonts w:ascii="Georgia" w:hAnsi="Georgia"/>
          <w:color w:val="333333"/>
          <w:sz w:val="20"/>
          <w:szCs w:val="20"/>
          <w:lang w:val="es-MX" w:eastAsia="es-MX"/>
        </w:rPr>
        <w:br/>
      </w:r>
      <w:r w:rsidRPr="00ED6B9C">
        <w:rPr>
          <w:rFonts w:ascii="Georgia" w:hAnsi="Georgia"/>
          <w:b/>
          <w:bCs/>
          <w:color w:val="333333"/>
          <w:sz w:val="20"/>
          <w:szCs w:val="20"/>
          <w:lang w:val="es-MX" w:eastAsia="es-MX"/>
        </w:rPr>
        <w:t>1. La tesis refutada por el autor sostendría que:</w:t>
      </w:r>
      <w:r w:rsidRPr="00ED6B9C">
        <w:rPr>
          <w:rFonts w:ascii="Georgia" w:hAnsi="Georgia"/>
          <w:color w:val="333333"/>
          <w:sz w:val="20"/>
          <w:szCs w:val="20"/>
          <w:lang w:val="es-MX" w:eastAsia="es-MX"/>
        </w:rPr>
        <w:br/>
        <w:t>A) el ser social posee trascendencia</w:t>
      </w:r>
      <w:r w:rsidRPr="00ED6B9C">
        <w:rPr>
          <w:rFonts w:ascii="Georgia" w:hAnsi="Georgia"/>
          <w:color w:val="333333"/>
          <w:sz w:val="20"/>
          <w:szCs w:val="20"/>
          <w:lang w:val="es-MX" w:eastAsia="es-MX"/>
        </w:rPr>
        <w:br/>
        <w:t>B) la conciencia social es inexistente</w:t>
      </w:r>
      <w:r w:rsidRPr="00ED6B9C">
        <w:rPr>
          <w:rFonts w:ascii="Georgia" w:hAnsi="Georgia"/>
          <w:color w:val="333333"/>
          <w:sz w:val="20"/>
          <w:szCs w:val="20"/>
          <w:lang w:val="es-MX" w:eastAsia="es-MX"/>
        </w:rPr>
        <w:br/>
      </w:r>
      <w:r w:rsidRPr="004E0182">
        <w:rPr>
          <w:rFonts w:ascii="Georgia" w:hAnsi="Georgia"/>
          <w:color w:val="333333"/>
          <w:sz w:val="20"/>
          <w:szCs w:val="20"/>
          <w:highlight w:val="yellow"/>
          <w:lang w:val="es-MX" w:eastAsia="es-MX"/>
        </w:rPr>
        <w:t>C) la conciencia prima sobre el ser</w:t>
      </w:r>
      <w:r w:rsidRPr="00ED6B9C">
        <w:rPr>
          <w:rFonts w:ascii="Georgia" w:hAnsi="Georgia"/>
          <w:color w:val="333333"/>
          <w:sz w:val="20"/>
          <w:szCs w:val="20"/>
          <w:lang w:val="es-MX" w:eastAsia="es-MX"/>
        </w:rPr>
        <w:br/>
        <w:t>D) la estructura económica es estática</w:t>
      </w:r>
      <w:r w:rsidRPr="00ED6B9C">
        <w:rPr>
          <w:rFonts w:ascii="Georgia" w:hAnsi="Georgia"/>
          <w:color w:val="333333"/>
          <w:sz w:val="20"/>
          <w:szCs w:val="20"/>
          <w:lang w:val="es-MX" w:eastAsia="es-MX"/>
        </w:rPr>
        <w:br/>
        <w:t>E) la revolución social resulta inevitable</w:t>
      </w:r>
      <w:r w:rsidRPr="00ED6B9C">
        <w:rPr>
          <w:rFonts w:ascii="Georgia" w:hAnsi="Georgia"/>
          <w:color w:val="333333"/>
          <w:sz w:val="20"/>
          <w:szCs w:val="20"/>
          <w:lang w:val="es-MX" w:eastAsia="es-MX"/>
        </w:rPr>
        <w:br/>
      </w:r>
      <w:r>
        <w:rPr>
          <w:rFonts w:ascii="Georgia" w:hAnsi="Georgia"/>
          <w:color w:val="333333"/>
          <w:sz w:val="20"/>
          <w:szCs w:val="20"/>
          <w:lang w:val="es-MX" w:eastAsia="es-MX"/>
        </w:rPr>
        <w:br/>
      </w:r>
      <w:r w:rsidRPr="00ED6B9C">
        <w:rPr>
          <w:rFonts w:ascii="Georgia" w:hAnsi="Georgia"/>
          <w:b/>
          <w:bCs/>
          <w:color w:val="333333"/>
          <w:sz w:val="20"/>
          <w:szCs w:val="20"/>
          <w:lang w:val="es-MX" w:eastAsia="es-MX"/>
        </w:rPr>
        <w:t>2. La conciencia social no es más que una manifestación de:</w:t>
      </w:r>
      <w:r w:rsidRPr="00ED6B9C">
        <w:rPr>
          <w:rFonts w:ascii="Georgia" w:hAnsi="Georgia"/>
          <w:color w:val="333333"/>
          <w:sz w:val="20"/>
          <w:szCs w:val="20"/>
          <w:lang w:val="es-MX" w:eastAsia="es-MX"/>
        </w:rPr>
        <w:br/>
        <w:t>A) la voluntad humana</w:t>
      </w:r>
      <w:r w:rsidRPr="00ED6B9C">
        <w:rPr>
          <w:rFonts w:ascii="Georgia" w:hAnsi="Georgia"/>
          <w:color w:val="333333"/>
          <w:sz w:val="20"/>
          <w:szCs w:val="20"/>
          <w:lang w:val="es-MX" w:eastAsia="es-MX"/>
        </w:rPr>
        <w:br/>
        <w:t>B) las trabas sociales</w:t>
      </w:r>
      <w:r w:rsidRPr="00ED6B9C">
        <w:rPr>
          <w:rFonts w:ascii="Georgia" w:hAnsi="Georgia"/>
          <w:color w:val="333333"/>
          <w:sz w:val="20"/>
          <w:szCs w:val="20"/>
          <w:lang w:val="es-MX" w:eastAsia="es-MX"/>
        </w:rPr>
        <w:br/>
        <w:t>C) la revolución social</w:t>
      </w:r>
      <w:r w:rsidRPr="00ED6B9C">
        <w:rPr>
          <w:rFonts w:ascii="Georgia" w:hAnsi="Georgia"/>
          <w:color w:val="333333"/>
          <w:sz w:val="20"/>
          <w:szCs w:val="20"/>
          <w:lang w:val="es-MX" w:eastAsia="es-MX"/>
        </w:rPr>
        <w:br/>
      </w:r>
      <w:r w:rsidRPr="004E0182">
        <w:rPr>
          <w:rFonts w:ascii="Georgia" w:hAnsi="Georgia"/>
          <w:color w:val="333333"/>
          <w:sz w:val="20"/>
          <w:szCs w:val="20"/>
          <w:highlight w:val="yellow"/>
          <w:lang w:val="es-MX" w:eastAsia="es-MX"/>
        </w:rPr>
        <w:t>D) la estructura económica</w:t>
      </w:r>
      <w:r w:rsidRPr="00ED6B9C">
        <w:rPr>
          <w:rFonts w:ascii="Georgia" w:hAnsi="Georgia"/>
          <w:color w:val="333333"/>
          <w:sz w:val="20"/>
          <w:szCs w:val="20"/>
          <w:lang w:val="es-MX" w:eastAsia="es-MX"/>
        </w:rPr>
        <w:br/>
        <w:t>E) la superestructura jurídica y política</w:t>
      </w:r>
      <w:r w:rsidRPr="00ED6B9C">
        <w:rPr>
          <w:rFonts w:ascii="Georgia" w:hAnsi="Georgia"/>
          <w:color w:val="333333"/>
          <w:sz w:val="20"/>
          <w:szCs w:val="20"/>
          <w:lang w:val="es-MX" w:eastAsia="es-MX"/>
        </w:rPr>
        <w:br/>
      </w:r>
      <w:r>
        <w:rPr>
          <w:rFonts w:ascii="Georgia" w:hAnsi="Georgia"/>
          <w:color w:val="333333"/>
          <w:sz w:val="20"/>
          <w:szCs w:val="20"/>
          <w:lang w:val="es-MX" w:eastAsia="es-MX"/>
        </w:rPr>
        <w:br/>
      </w:r>
      <w:r w:rsidRPr="00ED6B9C">
        <w:rPr>
          <w:rFonts w:ascii="Georgia" w:hAnsi="Georgia"/>
          <w:b/>
          <w:bCs/>
          <w:color w:val="333333"/>
          <w:sz w:val="20"/>
          <w:szCs w:val="20"/>
          <w:lang w:val="es-MX" w:eastAsia="es-MX"/>
        </w:rPr>
        <w:t>3. Las relaciones de producción varían de acuerdo:</w:t>
      </w:r>
      <w:r w:rsidRPr="00ED6B9C">
        <w:rPr>
          <w:rFonts w:ascii="Georgia" w:hAnsi="Georgia"/>
          <w:color w:val="333333"/>
          <w:sz w:val="20"/>
          <w:szCs w:val="20"/>
          <w:lang w:val="es-MX" w:eastAsia="es-MX"/>
        </w:rPr>
        <w:br/>
        <w:t>A) al desarrollo de la política</w:t>
      </w:r>
      <w:r w:rsidRPr="00ED6B9C">
        <w:rPr>
          <w:rFonts w:ascii="Georgia" w:hAnsi="Georgia"/>
          <w:color w:val="333333"/>
          <w:sz w:val="20"/>
          <w:szCs w:val="20"/>
          <w:lang w:val="es-MX" w:eastAsia="es-MX"/>
        </w:rPr>
        <w:br/>
        <w:t>B) a la vida jurídica de la sociedad</w:t>
      </w:r>
      <w:r w:rsidRPr="00ED6B9C">
        <w:rPr>
          <w:rFonts w:ascii="Georgia" w:hAnsi="Georgia"/>
          <w:color w:val="333333"/>
          <w:sz w:val="20"/>
          <w:szCs w:val="20"/>
          <w:lang w:val="es-MX" w:eastAsia="es-MX"/>
        </w:rPr>
        <w:br/>
        <w:t>C) a la naturaleza de la conciencia social</w:t>
      </w:r>
      <w:r w:rsidRPr="00ED6B9C">
        <w:rPr>
          <w:rFonts w:ascii="Georgia" w:hAnsi="Georgia"/>
          <w:color w:val="333333"/>
          <w:sz w:val="20"/>
          <w:szCs w:val="20"/>
          <w:lang w:val="es-MX" w:eastAsia="es-MX"/>
        </w:rPr>
        <w:br/>
        <w:t>D) al aceleramiento de las revoluciones sociales</w:t>
      </w:r>
      <w:r w:rsidRPr="00ED6B9C">
        <w:rPr>
          <w:rFonts w:ascii="Georgia" w:hAnsi="Georgia"/>
          <w:color w:val="333333"/>
          <w:sz w:val="20"/>
          <w:szCs w:val="20"/>
          <w:lang w:val="es-MX" w:eastAsia="es-MX"/>
        </w:rPr>
        <w:br/>
      </w:r>
      <w:r w:rsidRPr="004E0182">
        <w:rPr>
          <w:rFonts w:ascii="Georgia" w:hAnsi="Georgia"/>
          <w:color w:val="333333"/>
          <w:sz w:val="20"/>
          <w:szCs w:val="20"/>
          <w:highlight w:val="yellow"/>
          <w:lang w:val="es-MX" w:eastAsia="es-MX"/>
        </w:rPr>
        <w:t>E) al desarrollo de las fuerzas productivas</w:t>
      </w:r>
      <w:r w:rsidRPr="00ED6B9C">
        <w:rPr>
          <w:rFonts w:ascii="Georgia" w:hAnsi="Georgia"/>
          <w:color w:val="333333"/>
          <w:sz w:val="20"/>
          <w:szCs w:val="20"/>
          <w:lang w:val="es-MX" w:eastAsia="es-MX"/>
        </w:rPr>
        <w:br/>
      </w:r>
      <w:r>
        <w:rPr>
          <w:rFonts w:ascii="Georgia" w:hAnsi="Georgia"/>
          <w:color w:val="333333"/>
          <w:sz w:val="20"/>
          <w:szCs w:val="20"/>
          <w:lang w:val="es-MX" w:eastAsia="es-MX"/>
        </w:rPr>
        <w:br/>
      </w:r>
      <w:r w:rsidRPr="00ED6B9C">
        <w:rPr>
          <w:rFonts w:ascii="Georgia" w:hAnsi="Georgia"/>
          <w:b/>
          <w:bCs/>
          <w:color w:val="333333"/>
          <w:sz w:val="20"/>
          <w:szCs w:val="20"/>
          <w:lang w:val="es-MX" w:eastAsia="es-MX"/>
        </w:rPr>
        <w:t>4. La revolución social obedece a:</w:t>
      </w:r>
      <w:r w:rsidRPr="00ED6B9C">
        <w:rPr>
          <w:rFonts w:ascii="Georgia" w:hAnsi="Georgia"/>
          <w:color w:val="333333"/>
          <w:sz w:val="20"/>
          <w:szCs w:val="20"/>
          <w:lang w:val="es-MX" w:eastAsia="es-MX"/>
        </w:rPr>
        <w:br/>
        <w:t>A) la primacía del ser social sobre la conciencia</w:t>
      </w:r>
      <w:r w:rsidRPr="00ED6B9C">
        <w:rPr>
          <w:rFonts w:ascii="Georgia" w:hAnsi="Georgia"/>
          <w:color w:val="333333"/>
          <w:sz w:val="20"/>
          <w:szCs w:val="20"/>
          <w:lang w:val="es-MX" w:eastAsia="es-MX"/>
        </w:rPr>
        <w:br/>
        <w:t>B) el estancamiento de las fuerzas productivas materiales</w:t>
      </w:r>
      <w:r w:rsidRPr="00ED6B9C">
        <w:rPr>
          <w:rFonts w:ascii="Georgia" w:hAnsi="Georgia"/>
          <w:color w:val="333333"/>
          <w:sz w:val="20"/>
          <w:szCs w:val="20"/>
          <w:lang w:val="es-MX" w:eastAsia="es-MX"/>
        </w:rPr>
        <w:br/>
      </w:r>
      <w:r w:rsidRPr="004E0182">
        <w:rPr>
          <w:rFonts w:ascii="Georgia" w:hAnsi="Georgia"/>
          <w:color w:val="333333"/>
          <w:sz w:val="20"/>
          <w:szCs w:val="20"/>
          <w:highlight w:val="yellow"/>
          <w:lang w:val="es-MX" w:eastAsia="es-MX"/>
        </w:rPr>
        <w:t>C) la colisión entre fuerzas productivas y relaciones de propiedad</w:t>
      </w:r>
    </w:p>
    <w:p w:rsidR="00062FE6" w:rsidRDefault="00516806" w:rsidP="00516806">
      <w:r w:rsidRPr="00ED6B9C">
        <w:rPr>
          <w:rFonts w:ascii="Georgia" w:hAnsi="Georgia"/>
          <w:color w:val="333333"/>
          <w:sz w:val="20"/>
          <w:szCs w:val="20"/>
          <w:lang w:val="es-MX" w:eastAsia="es-MX"/>
        </w:rPr>
        <w:t>D) la necesidad de mantener las relaciones de propiedad</w:t>
      </w:r>
      <w:r w:rsidRPr="00ED6B9C">
        <w:rPr>
          <w:rFonts w:ascii="Georgia" w:hAnsi="Georgia"/>
          <w:color w:val="333333"/>
          <w:sz w:val="20"/>
          <w:szCs w:val="20"/>
          <w:lang w:val="es-MX" w:eastAsia="es-MX"/>
        </w:rPr>
        <w:br/>
        <w:t>E) el desarrollo rápido y meritorio de las relaciones de propiedad</w:t>
      </w:r>
      <w:r w:rsidRPr="00ED6B9C">
        <w:rPr>
          <w:rFonts w:ascii="Georgia" w:hAnsi="Georgia"/>
          <w:color w:val="333333"/>
          <w:sz w:val="20"/>
          <w:szCs w:val="20"/>
          <w:lang w:val="es-MX" w:eastAsia="es-MX"/>
        </w:rPr>
        <w:br/>
      </w:r>
      <w:r>
        <w:rPr>
          <w:rFonts w:ascii="Georgia" w:hAnsi="Georgia"/>
          <w:color w:val="333333"/>
          <w:sz w:val="20"/>
          <w:szCs w:val="20"/>
          <w:lang w:val="es-MX" w:eastAsia="es-MX"/>
        </w:rPr>
        <w:br/>
      </w:r>
      <w:r w:rsidRPr="00ED6B9C">
        <w:rPr>
          <w:rFonts w:ascii="Georgia" w:hAnsi="Georgia"/>
          <w:b/>
          <w:bCs/>
          <w:color w:val="333333"/>
          <w:sz w:val="20"/>
          <w:szCs w:val="20"/>
          <w:lang w:val="es-MX" w:eastAsia="es-MX"/>
        </w:rPr>
        <w:lastRenderedPageBreak/>
        <w:t>5. Según lo expuesto, las relaciones de producción se caracterizarían por ser:</w:t>
      </w:r>
      <w:r w:rsidRPr="00ED6B9C">
        <w:rPr>
          <w:rFonts w:ascii="Georgia" w:hAnsi="Georgia"/>
          <w:color w:val="333333"/>
          <w:sz w:val="20"/>
          <w:szCs w:val="20"/>
          <w:lang w:val="es-MX" w:eastAsia="es-MX"/>
        </w:rPr>
        <w:br/>
        <w:t>A) necesarias, autónomas y aisladas</w:t>
      </w:r>
      <w:r w:rsidRPr="00ED6B9C">
        <w:rPr>
          <w:rFonts w:ascii="Georgia" w:hAnsi="Georgia"/>
          <w:color w:val="333333"/>
          <w:sz w:val="20"/>
          <w:szCs w:val="20"/>
          <w:lang w:val="es-MX" w:eastAsia="es-MX"/>
        </w:rPr>
        <w:br/>
        <w:t>B) variables, múltiples y triviales</w:t>
      </w:r>
      <w:r w:rsidRPr="00ED6B9C">
        <w:rPr>
          <w:rFonts w:ascii="Georgia" w:hAnsi="Georgia"/>
          <w:color w:val="333333"/>
          <w:sz w:val="20"/>
          <w:szCs w:val="20"/>
          <w:lang w:val="es-MX" w:eastAsia="es-MX"/>
        </w:rPr>
        <w:br/>
        <w:t>C</w:t>
      </w:r>
      <w:r w:rsidRPr="004E0182">
        <w:rPr>
          <w:rFonts w:ascii="Georgia" w:hAnsi="Georgia"/>
          <w:color w:val="333333"/>
          <w:sz w:val="20"/>
          <w:szCs w:val="20"/>
          <w:highlight w:val="yellow"/>
          <w:lang w:val="es-MX" w:eastAsia="es-MX"/>
        </w:rPr>
        <w:t>) necesarias, objetivas y dinámicas</w:t>
      </w:r>
      <w:r w:rsidRPr="00ED6B9C">
        <w:rPr>
          <w:rFonts w:ascii="Georgia" w:hAnsi="Georgia"/>
          <w:color w:val="333333"/>
          <w:sz w:val="20"/>
          <w:szCs w:val="20"/>
          <w:lang w:val="es-MX" w:eastAsia="es-MX"/>
        </w:rPr>
        <w:br/>
        <w:t>D) históricas, múltiples e innecesarias</w:t>
      </w:r>
      <w:r w:rsidRPr="00ED6B9C">
        <w:rPr>
          <w:rFonts w:ascii="Georgia" w:hAnsi="Georgia"/>
          <w:color w:val="333333"/>
          <w:sz w:val="20"/>
          <w:szCs w:val="20"/>
          <w:lang w:val="es-MX" w:eastAsia="es-MX"/>
        </w:rPr>
        <w:br/>
        <w:t>E) necesarias, variadas y subjetivas</w:t>
      </w:r>
      <w:r w:rsidRPr="00ED6B9C">
        <w:rPr>
          <w:rFonts w:ascii="Georgia" w:hAnsi="Georgia"/>
          <w:color w:val="333333"/>
          <w:sz w:val="20"/>
          <w:szCs w:val="20"/>
          <w:lang w:val="es-MX" w:eastAsia="es-MX"/>
        </w:rPr>
        <w:br/>
      </w:r>
    </w:p>
    <w:sectPr w:rsidR="00062FE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806"/>
    <w:rsid w:val="00062FE6"/>
    <w:rsid w:val="00516806"/>
    <w:rsid w:val="005215A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16806"/>
    <w:pPr>
      <w:widowControl w:val="0"/>
      <w:autoSpaceDE w:val="0"/>
      <w:autoSpaceDN w:val="0"/>
      <w:spacing w:after="0" w:line="240" w:lineRule="auto"/>
    </w:pPr>
    <w:rPr>
      <w:rFonts w:ascii="Times New Roman" w:eastAsia="Times New Roman" w:hAnsi="Times New Roman"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16806"/>
    <w:pPr>
      <w:widowControl w:val="0"/>
      <w:autoSpaceDE w:val="0"/>
      <w:autoSpaceDN w:val="0"/>
      <w:spacing w:after="0" w:line="240" w:lineRule="auto"/>
    </w:pPr>
    <w:rPr>
      <w:rFonts w:ascii="Times New Roman" w:eastAsia="Times New Roman" w:hAnsi="Times New Roman"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1561</Words>
  <Characters>8587</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10128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Villarroel</dc:creator>
  <cp:lastModifiedBy>HP</cp:lastModifiedBy>
  <cp:revision>2</cp:revision>
  <dcterms:created xsi:type="dcterms:W3CDTF">2020-11-17T15:45:00Z</dcterms:created>
  <dcterms:modified xsi:type="dcterms:W3CDTF">2020-11-17T15:45:00Z</dcterms:modified>
</cp:coreProperties>
</file>